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657C30" w14:textId="77777777" w:rsidR="007A2BF6" w:rsidRDefault="007A2BF6" w:rsidP="007A2BF6">
      <w:pPr>
        <w:tabs>
          <w:tab w:val="left" w:pos="0"/>
        </w:tabs>
        <w:spacing w:line="240" w:lineRule="auto"/>
        <w:ind w:firstLine="0"/>
        <w:jc w:val="center"/>
        <w:rPr>
          <w:b/>
          <w:szCs w:val="28"/>
        </w:rPr>
      </w:pPr>
      <w:bookmarkStart w:id="0" w:name="_Hlk32923006"/>
      <w:bookmarkStart w:id="1" w:name="_Hlk33019754"/>
      <w:r>
        <w:rPr>
          <w:noProof/>
        </w:rPr>
        <w:drawing>
          <wp:inline distT="0" distB="0" distL="0" distR="0" wp14:anchorId="0AFDEB08" wp14:editId="4A2E4AC7">
            <wp:extent cx="5052938" cy="1266825"/>
            <wp:effectExtent l="0" t="0" r="0" b="0"/>
            <wp:docPr id="1" name="Рисунок 1" descr="C:\Users\Zarina\AppData\Local\Microsoft\Windows\Temporary Internet Files\Content.Outlook\NPRDH00G\блан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arina\AppData\Local\Microsoft\Windows\Temporary Internet Files\Content.Outlook\NPRDH00G\бланк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5908" cy="1290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5A0778" w14:textId="77777777" w:rsidR="007A2BF6" w:rsidRDefault="007A2BF6" w:rsidP="007A2BF6">
      <w:pPr>
        <w:tabs>
          <w:tab w:val="left" w:pos="426"/>
          <w:tab w:val="left" w:pos="3544"/>
        </w:tabs>
        <w:spacing w:line="240" w:lineRule="auto"/>
        <w:jc w:val="center"/>
        <w:rPr>
          <w:b/>
          <w:szCs w:val="28"/>
        </w:rPr>
      </w:pPr>
    </w:p>
    <w:bookmarkEnd w:id="0"/>
    <w:p w14:paraId="2506960C" w14:textId="77777777" w:rsidR="005C29BA" w:rsidRPr="00CD2FFD" w:rsidRDefault="005C29BA" w:rsidP="005C29BA">
      <w:pPr>
        <w:tabs>
          <w:tab w:val="left" w:pos="426"/>
          <w:tab w:val="left" w:pos="3544"/>
        </w:tabs>
        <w:spacing w:line="240" w:lineRule="auto"/>
        <w:jc w:val="center"/>
        <w:rPr>
          <w:b/>
          <w:snapToGrid/>
          <w:szCs w:val="28"/>
        </w:rPr>
      </w:pPr>
      <w:r w:rsidRPr="00CD2FFD">
        <w:rPr>
          <w:b/>
          <w:szCs w:val="28"/>
        </w:rPr>
        <w:t>Уведомление</w:t>
      </w:r>
    </w:p>
    <w:p w14:paraId="08B721BB" w14:textId="3FE7C269" w:rsidR="005C29BA" w:rsidRPr="00CD2FFD" w:rsidRDefault="005C29BA" w:rsidP="005C29BA">
      <w:pPr>
        <w:tabs>
          <w:tab w:val="left" w:pos="426"/>
          <w:tab w:val="left" w:pos="3544"/>
        </w:tabs>
        <w:spacing w:line="240" w:lineRule="auto"/>
        <w:jc w:val="center"/>
        <w:rPr>
          <w:b/>
          <w:sz w:val="26"/>
          <w:szCs w:val="26"/>
        </w:rPr>
      </w:pPr>
      <w:r w:rsidRPr="00CD2FFD">
        <w:rPr>
          <w:b/>
          <w:sz w:val="26"/>
          <w:szCs w:val="26"/>
        </w:rPr>
        <w:t xml:space="preserve">о проведении </w:t>
      </w:r>
      <w:r w:rsidR="00AE2CC9" w:rsidRPr="00CD2FFD">
        <w:rPr>
          <w:b/>
          <w:sz w:val="24"/>
          <w:szCs w:val="24"/>
        </w:rPr>
        <w:t>ряда закупочных процедур</w:t>
      </w:r>
    </w:p>
    <w:p w14:paraId="7495AE77" w14:textId="77777777" w:rsidR="005C29BA" w:rsidRPr="00CD2FFD" w:rsidRDefault="005C29BA" w:rsidP="005C29BA">
      <w:pPr>
        <w:tabs>
          <w:tab w:val="left" w:pos="426"/>
          <w:tab w:val="left" w:pos="3544"/>
        </w:tabs>
        <w:spacing w:line="240" w:lineRule="auto"/>
        <w:jc w:val="center"/>
        <w:rPr>
          <w:b/>
          <w:sz w:val="26"/>
          <w:szCs w:val="26"/>
        </w:rPr>
      </w:pPr>
      <w:r w:rsidRPr="00CD2FFD">
        <w:rPr>
          <w:b/>
          <w:sz w:val="26"/>
          <w:szCs w:val="26"/>
        </w:rPr>
        <w:t>на право заключения договора</w:t>
      </w:r>
    </w:p>
    <w:p w14:paraId="3B0D5DCE" w14:textId="77777777" w:rsidR="009B28EC" w:rsidRPr="007912F2" w:rsidRDefault="009B28EC" w:rsidP="009B28EC">
      <w:pPr>
        <w:tabs>
          <w:tab w:val="left" w:pos="426"/>
          <w:tab w:val="left" w:pos="3544"/>
        </w:tabs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45"/>
        <w:gridCol w:w="2420"/>
        <w:gridCol w:w="3823"/>
      </w:tblGrid>
      <w:tr w:rsidR="009B28EC" w:rsidRPr="007912F2" w14:paraId="5A74E8BC" w14:textId="77777777" w:rsidTr="006F3EDD">
        <w:tc>
          <w:tcPr>
            <w:tcW w:w="3245" w:type="dxa"/>
            <w:shd w:val="clear" w:color="auto" w:fill="auto"/>
            <w:vAlign w:val="center"/>
          </w:tcPr>
          <w:p w14:paraId="0AD4807B" w14:textId="6760ABE5" w:rsidR="009B28EC" w:rsidRPr="007912F2" w:rsidRDefault="0057164D" w:rsidP="0057164D">
            <w:pPr>
              <w:tabs>
                <w:tab w:val="left" w:pos="426"/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№_______</w:t>
            </w:r>
          </w:p>
        </w:tc>
        <w:tc>
          <w:tcPr>
            <w:tcW w:w="2420" w:type="dxa"/>
            <w:shd w:val="clear" w:color="auto" w:fill="auto"/>
            <w:vAlign w:val="center"/>
          </w:tcPr>
          <w:p w14:paraId="15519D97" w14:textId="77777777" w:rsidR="009B28EC" w:rsidRPr="007912F2" w:rsidRDefault="009B28EC" w:rsidP="00A01D67">
            <w:pPr>
              <w:tabs>
                <w:tab w:val="left" w:pos="426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823" w:type="dxa"/>
            <w:shd w:val="clear" w:color="auto" w:fill="auto"/>
            <w:vAlign w:val="center"/>
          </w:tcPr>
          <w:p w14:paraId="77177874" w14:textId="5326CC27" w:rsidR="009B28EC" w:rsidRPr="007912F2" w:rsidRDefault="009B28EC" w:rsidP="006F3EDD">
            <w:pPr>
              <w:tabs>
                <w:tab w:val="left" w:pos="426"/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7912F2">
              <w:rPr>
                <w:sz w:val="24"/>
                <w:szCs w:val="24"/>
              </w:rPr>
              <w:t>«</w:t>
            </w:r>
            <w:r w:rsidR="005C29BA">
              <w:rPr>
                <w:sz w:val="24"/>
                <w:szCs w:val="24"/>
              </w:rPr>
              <w:t>20</w:t>
            </w:r>
            <w:r w:rsidR="0057164D">
              <w:rPr>
                <w:sz w:val="24"/>
                <w:szCs w:val="24"/>
              </w:rPr>
              <w:t xml:space="preserve">» </w:t>
            </w:r>
            <w:r w:rsidR="005C29BA">
              <w:rPr>
                <w:sz w:val="24"/>
                <w:szCs w:val="24"/>
              </w:rPr>
              <w:t>апреля</w:t>
            </w:r>
            <w:r w:rsidRPr="007912F2">
              <w:rPr>
                <w:sz w:val="24"/>
                <w:szCs w:val="24"/>
              </w:rPr>
              <w:t>20</w:t>
            </w:r>
            <w:r w:rsidR="001C0D2E">
              <w:rPr>
                <w:sz w:val="24"/>
                <w:szCs w:val="24"/>
              </w:rPr>
              <w:t>20</w:t>
            </w:r>
            <w:r w:rsidRPr="007912F2">
              <w:rPr>
                <w:sz w:val="24"/>
                <w:szCs w:val="24"/>
              </w:rPr>
              <w:t> г.</w:t>
            </w:r>
          </w:p>
        </w:tc>
      </w:tr>
    </w:tbl>
    <w:p w14:paraId="52115208" w14:textId="77777777" w:rsidR="009B28EC" w:rsidRPr="007912F2" w:rsidRDefault="009B28EC" w:rsidP="009B28EC">
      <w:pPr>
        <w:tabs>
          <w:tab w:val="left" w:pos="426"/>
          <w:tab w:val="left" w:pos="3544"/>
        </w:tabs>
        <w:spacing w:line="240" w:lineRule="auto"/>
        <w:jc w:val="center"/>
        <w:rPr>
          <w:sz w:val="24"/>
          <w:szCs w:val="24"/>
          <w:lang w:val="en-US"/>
        </w:rPr>
      </w:pPr>
    </w:p>
    <w:p w14:paraId="7D84DFA9" w14:textId="5C249411" w:rsidR="009B28EC" w:rsidRPr="00CD2FFD" w:rsidRDefault="009B28EC" w:rsidP="009B28EC">
      <w:pPr>
        <w:widowControl w:val="0"/>
        <w:numPr>
          <w:ilvl w:val="1"/>
          <w:numId w:val="8"/>
        </w:numPr>
        <w:tabs>
          <w:tab w:val="left" w:pos="426"/>
          <w:tab w:val="left" w:pos="3544"/>
        </w:tabs>
        <w:autoSpaceDE w:val="0"/>
        <w:autoSpaceDN w:val="0"/>
        <w:adjustRightInd w:val="0"/>
        <w:spacing w:line="240" w:lineRule="auto"/>
        <w:ind w:firstLine="0"/>
        <w:outlineLvl w:val="0"/>
        <w:rPr>
          <w:sz w:val="24"/>
          <w:szCs w:val="24"/>
        </w:rPr>
      </w:pPr>
      <w:r w:rsidRPr="00CD2FFD">
        <w:rPr>
          <w:sz w:val="24"/>
          <w:szCs w:val="24"/>
        </w:rPr>
        <w:t xml:space="preserve">Способ закупки: </w:t>
      </w:r>
      <w:r w:rsidR="00AE2CC9" w:rsidRPr="00CD2FFD">
        <w:rPr>
          <w:sz w:val="24"/>
          <w:szCs w:val="24"/>
        </w:rPr>
        <w:t>ряд закупочных процедур</w:t>
      </w:r>
    </w:p>
    <w:p w14:paraId="6D853FAB" w14:textId="77777777" w:rsidR="009B28EC" w:rsidRPr="007912F2" w:rsidRDefault="00656C95" w:rsidP="001C0D2E">
      <w:pPr>
        <w:widowControl w:val="0"/>
        <w:tabs>
          <w:tab w:val="left" w:pos="426"/>
          <w:tab w:val="left" w:pos="3544"/>
        </w:tabs>
        <w:autoSpaceDE w:val="0"/>
        <w:autoSpaceDN w:val="0"/>
        <w:adjustRightInd w:val="0"/>
        <w:spacing w:line="240" w:lineRule="auto"/>
        <w:ind w:left="426" w:firstLine="0"/>
        <w:outlineLvl w:val="0"/>
        <w:rPr>
          <w:sz w:val="24"/>
          <w:szCs w:val="24"/>
        </w:rPr>
      </w:pPr>
      <w:r w:rsidRPr="00656C95">
        <w:rPr>
          <w:i/>
          <w:sz w:val="24"/>
          <w:szCs w:val="24"/>
        </w:rPr>
        <w:t>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обязательств.</w:t>
      </w:r>
    </w:p>
    <w:p w14:paraId="2BE864E7" w14:textId="2413A0D2" w:rsidR="009B28EC" w:rsidRPr="007912F2" w:rsidRDefault="009B28EC" w:rsidP="009B28EC">
      <w:pPr>
        <w:widowControl w:val="0"/>
        <w:numPr>
          <w:ilvl w:val="1"/>
          <w:numId w:val="8"/>
        </w:numPr>
        <w:tabs>
          <w:tab w:val="left" w:pos="426"/>
          <w:tab w:val="left" w:pos="3544"/>
        </w:tabs>
        <w:autoSpaceDE w:val="0"/>
        <w:autoSpaceDN w:val="0"/>
        <w:adjustRightInd w:val="0"/>
        <w:spacing w:line="240" w:lineRule="auto"/>
        <w:ind w:firstLine="0"/>
        <w:outlineLvl w:val="0"/>
        <w:rPr>
          <w:sz w:val="24"/>
          <w:szCs w:val="24"/>
        </w:rPr>
      </w:pPr>
      <w:r w:rsidRPr="007912F2">
        <w:rPr>
          <w:color w:val="000000"/>
          <w:sz w:val="24"/>
          <w:szCs w:val="24"/>
        </w:rPr>
        <w:t>Нормативный документ, в соответствии с</w:t>
      </w:r>
      <w:bookmarkStart w:id="2" w:name="_GoBack"/>
      <w:bookmarkEnd w:id="2"/>
      <w:r w:rsidRPr="007912F2">
        <w:rPr>
          <w:color w:val="000000"/>
          <w:sz w:val="24"/>
          <w:szCs w:val="24"/>
        </w:rPr>
        <w:t xml:space="preserve"> которым проводится закупка: </w:t>
      </w:r>
      <w:bookmarkStart w:id="3" w:name="_Toc422209950"/>
      <w:bookmarkStart w:id="4" w:name="_Toc422226770"/>
      <w:bookmarkStart w:id="5" w:name="_Toc422244122"/>
      <w:r w:rsidRPr="007912F2">
        <w:rPr>
          <w:sz w:val="24"/>
          <w:szCs w:val="24"/>
        </w:rPr>
        <w:t xml:space="preserve">Положение о порядке проведения регламентированных закупок товаров, работ, услуг для нужд </w:t>
      </w:r>
      <w:r w:rsidRPr="00E763C0">
        <w:rPr>
          <w:sz w:val="24"/>
          <w:szCs w:val="24"/>
        </w:rPr>
        <w:t xml:space="preserve">ОАО «Сангтудинская ГЭС-1» </w:t>
      </w:r>
      <w:r w:rsidRPr="007912F2">
        <w:rPr>
          <w:sz w:val="24"/>
          <w:szCs w:val="24"/>
        </w:rPr>
        <w:t>утвержденное решением Совета директоров</w:t>
      </w:r>
      <w:r w:rsidR="00C65B7B" w:rsidRPr="00C65B7B">
        <w:rPr>
          <w:sz w:val="24"/>
          <w:szCs w:val="24"/>
        </w:rPr>
        <w:t xml:space="preserve"> за №2-20 от 29.01.20г.</w:t>
      </w:r>
      <w:r w:rsidR="00B86562">
        <w:rPr>
          <w:sz w:val="24"/>
          <w:szCs w:val="24"/>
        </w:rPr>
        <w:t>,</w:t>
      </w:r>
      <w:r w:rsidR="00C65B7B" w:rsidRPr="00C65B7B">
        <w:rPr>
          <w:sz w:val="24"/>
          <w:szCs w:val="24"/>
        </w:rPr>
        <w:t xml:space="preserve"> </w:t>
      </w:r>
      <w:r w:rsidRPr="007912F2">
        <w:rPr>
          <w:sz w:val="24"/>
          <w:szCs w:val="24"/>
        </w:rPr>
        <w:t>(далее - Положение о закупках).</w:t>
      </w:r>
      <w:bookmarkEnd w:id="3"/>
      <w:bookmarkEnd w:id="4"/>
      <w:bookmarkEnd w:id="5"/>
    </w:p>
    <w:p w14:paraId="0D73CD69" w14:textId="7AF970A9" w:rsidR="009B28EC" w:rsidRPr="007912F2" w:rsidRDefault="009B28EC" w:rsidP="009B28EC">
      <w:pPr>
        <w:widowControl w:val="0"/>
        <w:numPr>
          <w:ilvl w:val="1"/>
          <w:numId w:val="8"/>
        </w:numPr>
        <w:tabs>
          <w:tab w:val="left" w:pos="426"/>
          <w:tab w:val="num" w:pos="851"/>
          <w:tab w:val="left" w:pos="3544"/>
        </w:tabs>
        <w:autoSpaceDE w:val="0"/>
        <w:autoSpaceDN w:val="0"/>
        <w:adjustRightInd w:val="0"/>
        <w:spacing w:line="240" w:lineRule="auto"/>
        <w:ind w:firstLine="0"/>
        <w:outlineLvl w:val="0"/>
        <w:rPr>
          <w:sz w:val="24"/>
          <w:szCs w:val="24"/>
        </w:rPr>
      </w:pPr>
      <w:r w:rsidRPr="007912F2">
        <w:rPr>
          <w:color w:val="000000"/>
          <w:sz w:val="24"/>
          <w:szCs w:val="24"/>
        </w:rPr>
        <w:t xml:space="preserve">Информационное обеспечение проведения закупки: </w:t>
      </w:r>
      <w:r w:rsidR="00AD43F9">
        <w:rPr>
          <w:color w:val="000000"/>
          <w:sz w:val="24"/>
          <w:szCs w:val="24"/>
        </w:rPr>
        <w:t>и</w:t>
      </w:r>
      <w:r w:rsidRPr="007912F2">
        <w:rPr>
          <w:color w:val="000000"/>
          <w:sz w:val="24"/>
          <w:szCs w:val="24"/>
        </w:rPr>
        <w:t xml:space="preserve">нтернет-сайт: </w:t>
      </w:r>
      <w:hyperlink r:id="rId10" w:history="1">
        <w:r w:rsidRPr="00D45D7C">
          <w:rPr>
            <w:rStyle w:val="a9"/>
            <w:sz w:val="24"/>
            <w:szCs w:val="24"/>
            <w:lang w:val="en-US"/>
          </w:rPr>
          <w:t>www</w:t>
        </w:r>
        <w:r w:rsidRPr="00D45D7C">
          <w:rPr>
            <w:rStyle w:val="a9"/>
            <w:sz w:val="24"/>
            <w:szCs w:val="24"/>
          </w:rPr>
          <w:t>.</w:t>
        </w:r>
        <w:proofErr w:type="spellStart"/>
        <w:r w:rsidRPr="00D45D7C">
          <w:rPr>
            <w:rStyle w:val="a9"/>
            <w:sz w:val="24"/>
            <w:szCs w:val="24"/>
            <w:lang w:val="en-US"/>
          </w:rPr>
          <w:t>sangtuda</w:t>
        </w:r>
        <w:proofErr w:type="spellEnd"/>
        <w:r w:rsidRPr="00D45D7C">
          <w:rPr>
            <w:rStyle w:val="a9"/>
            <w:sz w:val="24"/>
            <w:szCs w:val="24"/>
          </w:rPr>
          <w:t>.</w:t>
        </w:r>
        <w:r w:rsidRPr="00D45D7C">
          <w:rPr>
            <w:rStyle w:val="a9"/>
            <w:sz w:val="24"/>
            <w:szCs w:val="24"/>
            <w:lang w:val="en-US"/>
          </w:rPr>
          <w:t>com</w:t>
        </w:r>
      </w:hyperlink>
      <w:r w:rsidRPr="00E763C0">
        <w:rPr>
          <w:color w:val="0070C0"/>
          <w:sz w:val="24"/>
          <w:szCs w:val="24"/>
        </w:rPr>
        <w:t xml:space="preserve"> </w:t>
      </w:r>
    </w:p>
    <w:p w14:paraId="2E9BE04E" w14:textId="328E7063" w:rsidR="009B28EC" w:rsidRPr="007912F2" w:rsidRDefault="009B28EC" w:rsidP="009B28EC">
      <w:pPr>
        <w:widowControl w:val="0"/>
        <w:numPr>
          <w:ilvl w:val="1"/>
          <w:numId w:val="8"/>
        </w:numPr>
        <w:tabs>
          <w:tab w:val="left" w:pos="426"/>
          <w:tab w:val="num" w:pos="851"/>
          <w:tab w:val="left" w:pos="3544"/>
        </w:tabs>
        <w:autoSpaceDE w:val="0"/>
        <w:autoSpaceDN w:val="0"/>
        <w:adjustRightInd w:val="0"/>
        <w:spacing w:line="240" w:lineRule="auto"/>
        <w:ind w:firstLine="0"/>
        <w:outlineLvl w:val="0"/>
        <w:rPr>
          <w:sz w:val="24"/>
          <w:szCs w:val="24"/>
        </w:rPr>
      </w:pPr>
      <w:r w:rsidRPr="0073569D">
        <w:rPr>
          <w:color w:val="000000"/>
          <w:sz w:val="24"/>
          <w:szCs w:val="24"/>
        </w:rPr>
        <w:t>Отказ от проведения закупки:</w:t>
      </w:r>
      <w:r w:rsidRPr="007912F2">
        <w:rPr>
          <w:color w:val="000000"/>
          <w:sz w:val="24"/>
          <w:szCs w:val="24"/>
        </w:rPr>
        <w:t xml:space="preserve"> </w:t>
      </w:r>
      <w:r w:rsidR="00AD43F9">
        <w:rPr>
          <w:color w:val="000000"/>
          <w:sz w:val="24"/>
          <w:szCs w:val="24"/>
        </w:rPr>
        <w:t>в</w:t>
      </w:r>
      <w:r w:rsidRPr="007912F2">
        <w:rPr>
          <w:color w:val="000000"/>
          <w:sz w:val="24"/>
          <w:szCs w:val="24"/>
        </w:rPr>
        <w:t xml:space="preserve"> любое время до заключения договора</w:t>
      </w:r>
      <w:r w:rsidRPr="007912F2">
        <w:rPr>
          <w:sz w:val="24"/>
          <w:szCs w:val="24"/>
        </w:rPr>
        <w:t>.</w:t>
      </w:r>
    </w:p>
    <w:p w14:paraId="2CF8DBCA" w14:textId="77777777" w:rsidR="009B28EC" w:rsidRPr="007912F2" w:rsidRDefault="009B28EC" w:rsidP="009B28EC">
      <w:pPr>
        <w:widowControl w:val="0"/>
        <w:numPr>
          <w:ilvl w:val="1"/>
          <w:numId w:val="8"/>
        </w:numPr>
        <w:tabs>
          <w:tab w:val="left" w:pos="426"/>
          <w:tab w:val="num" w:pos="851"/>
          <w:tab w:val="left" w:pos="3544"/>
        </w:tabs>
        <w:autoSpaceDE w:val="0"/>
        <w:autoSpaceDN w:val="0"/>
        <w:adjustRightInd w:val="0"/>
        <w:spacing w:line="240" w:lineRule="auto"/>
        <w:ind w:firstLine="0"/>
        <w:outlineLvl w:val="0"/>
        <w:rPr>
          <w:sz w:val="24"/>
          <w:szCs w:val="24"/>
        </w:rPr>
      </w:pPr>
      <w:r w:rsidRPr="007912F2">
        <w:rPr>
          <w:sz w:val="24"/>
          <w:szCs w:val="24"/>
        </w:rPr>
        <w:t>Наименование</w:t>
      </w:r>
      <w:r w:rsidR="00774AAD">
        <w:rPr>
          <w:sz w:val="24"/>
          <w:szCs w:val="24"/>
        </w:rPr>
        <w:t xml:space="preserve"> Заказчика и</w:t>
      </w:r>
      <w:r w:rsidRPr="007912F2">
        <w:rPr>
          <w:sz w:val="24"/>
          <w:szCs w:val="24"/>
        </w:rPr>
        <w:t xml:space="preserve"> Организатора закупки:</w:t>
      </w:r>
    </w:p>
    <w:p w14:paraId="6214AAD9" w14:textId="77777777" w:rsidR="00774AAD" w:rsidRDefault="009875FA" w:rsidP="009B28EC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9875FA">
        <w:rPr>
          <w:sz w:val="24"/>
          <w:szCs w:val="24"/>
        </w:rPr>
        <w:t>ОАО «Сангтудинская ГЭС».</w:t>
      </w:r>
    </w:p>
    <w:p w14:paraId="4DEB3833" w14:textId="0A6EFF48" w:rsidR="009B28EC" w:rsidRDefault="009B28EC" w:rsidP="009B28EC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7912F2">
        <w:rPr>
          <w:sz w:val="24"/>
          <w:szCs w:val="24"/>
        </w:rPr>
        <w:t xml:space="preserve">Место нахождения: </w:t>
      </w:r>
      <w:r w:rsidRPr="00550623">
        <w:rPr>
          <w:sz w:val="24"/>
          <w:szCs w:val="24"/>
        </w:rPr>
        <w:t>734024,</w:t>
      </w:r>
      <w:r>
        <w:rPr>
          <w:sz w:val="24"/>
          <w:szCs w:val="24"/>
        </w:rPr>
        <w:t xml:space="preserve"> Республика</w:t>
      </w:r>
      <w:r w:rsidRPr="00550623">
        <w:rPr>
          <w:sz w:val="24"/>
          <w:szCs w:val="24"/>
        </w:rPr>
        <w:t xml:space="preserve"> </w:t>
      </w:r>
      <w:bookmarkStart w:id="6" w:name="_Hlk32915226"/>
      <w:r w:rsidRPr="00550623">
        <w:rPr>
          <w:sz w:val="24"/>
          <w:szCs w:val="24"/>
        </w:rPr>
        <w:t>Таджикистан, г.</w:t>
      </w:r>
      <w:r w:rsidR="005C29BA">
        <w:rPr>
          <w:sz w:val="24"/>
          <w:szCs w:val="24"/>
        </w:rPr>
        <w:t xml:space="preserve"> </w:t>
      </w:r>
      <w:r w:rsidRPr="00550623">
        <w:rPr>
          <w:sz w:val="24"/>
          <w:szCs w:val="24"/>
        </w:rPr>
        <w:t xml:space="preserve">Душанбе, ул. Айни 48, </w:t>
      </w:r>
    </w:p>
    <w:p w14:paraId="53D7CF8C" w14:textId="77777777" w:rsidR="009B28EC" w:rsidRPr="00550623" w:rsidRDefault="009B28EC" w:rsidP="009B28EC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550623">
        <w:rPr>
          <w:sz w:val="24"/>
          <w:szCs w:val="24"/>
        </w:rPr>
        <w:t>БЦ «Созидание», Блок «А», 10 этаж.</w:t>
      </w:r>
      <w:bookmarkEnd w:id="6"/>
    </w:p>
    <w:p w14:paraId="19421197" w14:textId="759FB1A5" w:rsidR="009B28EC" w:rsidRDefault="009B28EC" w:rsidP="009B28EC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7912F2">
        <w:rPr>
          <w:sz w:val="24"/>
          <w:szCs w:val="24"/>
        </w:rPr>
        <w:t xml:space="preserve">Почтовый адрес: </w:t>
      </w:r>
      <w:r w:rsidRPr="00550623">
        <w:rPr>
          <w:sz w:val="24"/>
          <w:szCs w:val="24"/>
        </w:rPr>
        <w:t>734024, Таджикистан, г.</w:t>
      </w:r>
      <w:r w:rsidR="005C29BA">
        <w:rPr>
          <w:sz w:val="24"/>
          <w:szCs w:val="24"/>
        </w:rPr>
        <w:t xml:space="preserve"> </w:t>
      </w:r>
      <w:r w:rsidRPr="00550623">
        <w:rPr>
          <w:sz w:val="24"/>
          <w:szCs w:val="24"/>
        </w:rPr>
        <w:t>Душанбе, ул. Айни 48</w:t>
      </w:r>
      <w:r>
        <w:rPr>
          <w:sz w:val="24"/>
          <w:szCs w:val="24"/>
        </w:rPr>
        <w:t>.</w:t>
      </w:r>
    </w:p>
    <w:p w14:paraId="16A99EA2" w14:textId="152AE55B" w:rsidR="009B28EC" w:rsidRPr="00D24069" w:rsidRDefault="009B28EC" w:rsidP="009B28EC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D24069">
        <w:rPr>
          <w:sz w:val="24"/>
          <w:szCs w:val="24"/>
        </w:rPr>
        <w:t>Контактное лицо по организационным</w:t>
      </w:r>
      <w:r>
        <w:rPr>
          <w:sz w:val="24"/>
          <w:szCs w:val="24"/>
        </w:rPr>
        <w:t xml:space="preserve"> вопросам: </w:t>
      </w:r>
      <w:r w:rsidR="005C29BA">
        <w:rPr>
          <w:sz w:val="24"/>
          <w:szCs w:val="24"/>
        </w:rPr>
        <w:t>Исломов Хуршед Амонович</w:t>
      </w:r>
      <w:r>
        <w:rPr>
          <w:sz w:val="24"/>
          <w:szCs w:val="24"/>
        </w:rPr>
        <w:t>.</w:t>
      </w:r>
    </w:p>
    <w:p w14:paraId="043758FD" w14:textId="4A350FFF" w:rsidR="009B28EC" w:rsidRPr="007912F2" w:rsidRDefault="009B28EC" w:rsidP="009B28EC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7912F2">
        <w:rPr>
          <w:sz w:val="24"/>
          <w:szCs w:val="24"/>
        </w:rPr>
        <w:t xml:space="preserve">Контактный телефон: </w:t>
      </w:r>
      <w:r w:rsidRPr="00D24069">
        <w:rPr>
          <w:bCs/>
          <w:sz w:val="24"/>
          <w:szCs w:val="24"/>
        </w:rPr>
        <w:t>+992 44 600 83 14</w:t>
      </w:r>
    </w:p>
    <w:p w14:paraId="5A5D94DC" w14:textId="29AD8CEE" w:rsidR="009B28EC" w:rsidRDefault="009B28EC" w:rsidP="009B28EC">
      <w:pPr>
        <w:tabs>
          <w:tab w:val="left" w:pos="426"/>
          <w:tab w:val="left" w:pos="1134"/>
          <w:tab w:val="left" w:pos="3544"/>
        </w:tabs>
        <w:autoSpaceDE w:val="0"/>
        <w:autoSpaceDN w:val="0"/>
        <w:spacing w:line="240" w:lineRule="auto"/>
        <w:ind w:left="426"/>
        <w:rPr>
          <w:bCs/>
          <w:sz w:val="24"/>
          <w:szCs w:val="24"/>
        </w:rPr>
      </w:pPr>
      <w:r w:rsidRPr="007912F2">
        <w:rPr>
          <w:sz w:val="24"/>
          <w:szCs w:val="24"/>
        </w:rPr>
        <w:t xml:space="preserve">Адрес электронной почты: </w:t>
      </w:r>
      <w:hyperlink r:id="rId11" w:history="1">
        <w:r w:rsidR="005C29BA">
          <w:rPr>
            <w:rStyle w:val="a9"/>
            <w:bCs/>
            <w:sz w:val="24"/>
            <w:szCs w:val="24"/>
          </w:rPr>
          <w:t>h.islomov@sangtuda.com</w:t>
        </w:r>
      </w:hyperlink>
      <w:r w:rsidR="005C29BA">
        <w:rPr>
          <w:bCs/>
          <w:sz w:val="24"/>
          <w:szCs w:val="24"/>
        </w:rPr>
        <w:t>.</w:t>
      </w:r>
      <w:r w:rsidRPr="00D24069">
        <w:rPr>
          <w:bCs/>
          <w:sz w:val="24"/>
          <w:szCs w:val="24"/>
        </w:rPr>
        <w:t>.</w:t>
      </w:r>
    </w:p>
    <w:p w14:paraId="5324A98B" w14:textId="66588E34" w:rsidR="009B28EC" w:rsidRDefault="009B28EC" w:rsidP="009B28EC">
      <w:pPr>
        <w:widowControl w:val="0"/>
        <w:numPr>
          <w:ilvl w:val="1"/>
          <w:numId w:val="8"/>
        </w:numPr>
        <w:tabs>
          <w:tab w:val="left" w:pos="426"/>
          <w:tab w:val="left" w:pos="3544"/>
        </w:tabs>
        <w:autoSpaceDE w:val="0"/>
        <w:autoSpaceDN w:val="0"/>
        <w:adjustRightInd w:val="0"/>
        <w:spacing w:line="240" w:lineRule="auto"/>
        <w:ind w:firstLine="0"/>
        <w:outlineLvl w:val="0"/>
        <w:rPr>
          <w:sz w:val="24"/>
          <w:szCs w:val="24"/>
        </w:rPr>
      </w:pPr>
      <w:r w:rsidRPr="00CF12F1">
        <w:rPr>
          <w:sz w:val="24"/>
          <w:szCs w:val="24"/>
        </w:rPr>
        <w:t xml:space="preserve">Предмет закупки: </w:t>
      </w:r>
      <w:r w:rsidR="00AD43F9">
        <w:rPr>
          <w:sz w:val="24"/>
          <w:szCs w:val="24"/>
        </w:rPr>
        <w:t>п</w:t>
      </w:r>
      <w:r w:rsidRPr="00CF12F1">
        <w:rPr>
          <w:sz w:val="24"/>
          <w:szCs w:val="24"/>
        </w:rPr>
        <w:t>раво заключения договора</w:t>
      </w:r>
    </w:p>
    <w:p w14:paraId="4089095F" w14:textId="7C28E491" w:rsidR="009B28EC" w:rsidRDefault="009B28EC" w:rsidP="0057164D">
      <w:pPr>
        <w:widowControl w:val="0"/>
        <w:numPr>
          <w:ilvl w:val="1"/>
          <w:numId w:val="8"/>
        </w:numPr>
        <w:tabs>
          <w:tab w:val="left" w:pos="426"/>
          <w:tab w:val="left" w:pos="3544"/>
        </w:tabs>
        <w:autoSpaceDE w:val="0"/>
        <w:autoSpaceDN w:val="0"/>
        <w:adjustRightInd w:val="0"/>
        <w:spacing w:line="240" w:lineRule="auto"/>
        <w:ind w:firstLine="0"/>
        <w:outlineLvl w:val="0"/>
        <w:rPr>
          <w:sz w:val="24"/>
          <w:szCs w:val="24"/>
        </w:rPr>
      </w:pPr>
      <w:r w:rsidRPr="007912F2">
        <w:rPr>
          <w:sz w:val="24"/>
          <w:szCs w:val="24"/>
        </w:rPr>
        <w:t xml:space="preserve">Предмет договора: </w:t>
      </w:r>
      <w:r w:rsidR="005C29BA" w:rsidRPr="00CD2FFD">
        <w:rPr>
          <w:b/>
          <w:sz w:val="24"/>
          <w:szCs w:val="24"/>
        </w:rPr>
        <w:t>Государственный технический осмотр транспортных средств.</w:t>
      </w:r>
    </w:p>
    <w:p w14:paraId="055035F1" w14:textId="77777777" w:rsidR="009B28EC" w:rsidRPr="007912F2" w:rsidRDefault="009B28EC" w:rsidP="009B28EC">
      <w:pPr>
        <w:widowControl w:val="0"/>
        <w:numPr>
          <w:ilvl w:val="1"/>
          <w:numId w:val="8"/>
        </w:numPr>
        <w:tabs>
          <w:tab w:val="left" w:pos="426"/>
          <w:tab w:val="num" w:pos="851"/>
          <w:tab w:val="left" w:pos="3544"/>
        </w:tabs>
        <w:autoSpaceDE w:val="0"/>
        <w:autoSpaceDN w:val="0"/>
        <w:adjustRightInd w:val="0"/>
        <w:spacing w:line="240" w:lineRule="auto"/>
        <w:ind w:firstLine="0"/>
        <w:outlineLvl w:val="0"/>
        <w:rPr>
          <w:sz w:val="24"/>
          <w:szCs w:val="24"/>
        </w:rPr>
      </w:pPr>
      <w:r w:rsidRPr="0073569D">
        <w:rPr>
          <w:sz w:val="24"/>
          <w:szCs w:val="24"/>
        </w:rPr>
        <w:t>Объем поставляемых товаров/работ/услуг</w:t>
      </w:r>
      <w:r w:rsidR="009875FA" w:rsidRPr="0073569D">
        <w:rPr>
          <w:sz w:val="24"/>
          <w:szCs w:val="24"/>
        </w:rPr>
        <w:t xml:space="preserve">: </w:t>
      </w:r>
      <w:r w:rsidR="009875FA">
        <w:rPr>
          <w:sz w:val="24"/>
          <w:szCs w:val="24"/>
        </w:rPr>
        <w:t>в соответствии с</w:t>
      </w:r>
      <w:r w:rsidRPr="0073569D">
        <w:rPr>
          <w:sz w:val="24"/>
          <w:szCs w:val="24"/>
        </w:rPr>
        <w:t xml:space="preserve"> техническим заданием и проектом договора.</w:t>
      </w:r>
    </w:p>
    <w:p w14:paraId="7132214F" w14:textId="77777777" w:rsidR="009B28EC" w:rsidRPr="007912F2" w:rsidRDefault="009B28EC" w:rsidP="009B28EC">
      <w:pPr>
        <w:widowControl w:val="0"/>
        <w:numPr>
          <w:ilvl w:val="1"/>
          <w:numId w:val="8"/>
        </w:numPr>
        <w:tabs>
          <w:tab w:val="left" w:pos="426"/>
          <w:tab w:val="num" w:pos="851"/>
          <w:tab w:val="left" w:pos="3544"/>
        </w:tabs>
        <w:autoSpaceDE w:val="0"/>
        <w:autoSpaceDN w:val="0"/>
        <w:adjustRightInd w:val="0"/>
        <w:spacing w:line="240" w:lineRule="auto"/>
        <w:ind w:firstLine="0"/>
        <w:outlineLvl w:val="0"/>
        <w:rPr>
          <w:sz w:val="24"/>
          <w:szCs w:val="24"/>
        </w:rPr>
      </w:pPr>
      <w:r w:rsidRPr="0073569D">
        <w:rPr>
          <w:color w:val="000000"/>
          <w:sz w:val="24"/>
          <w:szCs w:val="24"/>
        </w:rPr>
        <w:t>Сроки поставки товара/выполнения работ/оказания услуг</w:t>
      </w:r>
      <w:bookmarkStart w:id="7" w:name="_Hlk33176003"/>
      <w:r w:rsidR="009875FA" w:rsidRPr="0073569D">
        <w:rPr>
          <w:color w:val="000000"/>
          <w:sz w:val="24"/>
          <w:szCs w:val="24"/>
        </w:rPr>
        <w:t xml:space="preserve">: </w:t>
      </w:r>
      <w:r w:rsidR="009875FA">
        <w:rPr>
          <w:color w:val="000000"/>
          <w:sz w:val="24"/>
          <w:szCs w:val="24"/>
        </w:rPr>
        <w:t>в соответствии с</w:t>
      </w:r>
      <w:r w:rsidRPr="0073569D">
        <w:rPr>
          <w:color w:val="000000"/>
          <w:sz w:val="24"/>
          <w:szCs w:val="24"/>
        </w:rPr>
        <w:t xml:space="preserve"> техническим заданием и проектом договора.</w:t>
      </w:r>
      <w:bookmarkEnd w:id="7"/>
    </w:p>
    <w:p w14:paraId="2B34CDD5" w14:textId="6364BE30" w:rsidR="009B28EC" w:rsidRPr="007912F2" w:rsidRDefault="009B28EC" w:rsidP="009B28EC">
      <w:pPr>
        <w:widowControl w:val="0"/>
        <w:numPr>
          <w:ilvl w:val="1"/>
          <w:numId w:val="8"/>
        </w:numPr>
        <w:tabs>
          <w:tab w:val="left" w:pos="426"/>
          <w:tab w:val="num" w:pos="851"/>
          <w:tab w:val="left" w:pos="3544"/>
        </w:tabs>
        <w:autoSpaceDE w:val="0"/>
        <w:autoSpaceDN w:val="0"/>
        <w:adjustRightInd w:val="0"/>
        <w:spacing w:line="240" w:lineRule="auto"/>
        <w:ind w:firstLine="0"/>
        <w:outlineLvl w:val="0"/>
        <w:rPr>
          <w:sz w:val="24"/>
          <w:szCs w:val="24"/>
        </w:rPr>
      </w:pPr>
      <w:r w:rsidRPr="007912F2">
        <w:rPr>
          <w:sz w:val="24"/>
          <w:szCs w:val="24"/>
        </w:rPr>
        <w:t xml:space="preserve">Место </w:t>
      </w:r>
      <w:r>
        <w:rPr>
          <w:sz w:val="24"/>
          <w:szCs w:val="24"/>
        </w:rPr>
        <w:t>оказание услуг</w:t>
      </w:r>
      <w:r w:rsidRPr="007912F2">
        <w:rPr>
          <w:sz w:val="24"/>
          <w:szCs w:val="24"/>
        </w:rPr>
        <w:t>:</w:t>
      </w:r>
      <w:r w:rsidRPr="007912F2"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Хатлонская</w:t>
      </w:r>
      <w:proofErr w:type="spellEnd"/>
      <w:r>
        <w:rPr>
          <w:color w:val="000000"/>
          <w:sz w:val="24"/>
          <w:szCs w:val="24"/>
        </w:rPr>
        <w:t xml:space="preserve"> область, </w:t>
      </w:r>
      <w:proofErr w:type="spellStart"/>
      <w:r w:rsidRPr="006611F0">
        <w:rPr>
          <w:color w:val="000000"/>
          <w:sz w:val="24"/>
          <w:szCs w:val="24"/>
        </w:rPr>
        <w:t>Дангаринский</w:t>
      </w:r>
      <w:proofErr w:type="spellEnd"/>
      <w:r w:rsidRPr="006611F0">
        <w:rPr>
          <w:color w:val="000000"/>
          <w:sz w:val="24"/>
          <w:szCs w:val="24"/>
        </w:rPr>
        <w:t xml:space="preserve"> район</w:t>
      </w:r>
      <w:r>
        <w:rPr>
          <w:color w:val="000000"/>
          <w:sz w:val="24"/>
          <w:szCs w:val="24"/>
        </w:rPr>
        <w:t>.</w:t>
      </w:r>
    </w:p>
    <w:p w14:paraId="23C94138" w14:textId="1C15458A" w:rsidR="009B28EC" w:rsidRPr="00ED50C5" w:rsidRDefault="009B28EC" w:rsidP="0057164D">
      <w:pPr>
        <w:widowControl w:val="0"/>
        <w:numPr>
          <w:ilvl w:val="1"/>
          <w:numId w:val="8"/>
        </w:numPr>
        <w:tabs>
          <w:tab w:val="left" w:pos="426"/>
          <w:tab w:val="num" w:pos="851"/>
          <w:tab w:val="left" w:pos="3544"/>
        </w:tabs>
        <w:autoSpaceDE w:val="0"/>
        <w:autoSpaceDN w:val="0"/>
        <w:adjustRightInd w:val="0"/>
        <w:spacing w:line="240" w:lineRule="auto"/>
        <w:ind w:firstLine="0"/>
        <w:outlineLvl w:val="0"/>
        <w:rPr>
          <w:color w:val="000000"/>
          <w:sz w:val="24"/>
          <w:szCs w:val="24"/>
        </w:rPr>
      </w:pPr>
      <w:r w:rsidRPr="005C62E7">
        <w:rPr>
          <w:color w:val="000000"/>
          <w:sz w:val="24"/>
          <w:szCs w:val="24"/>
        </w:rPr>
        <w:t>Сведения о начальной (максимальной) цене договора:</w:t>
      </w:r>
      <w:r w:rsidR="005C29BA">
        <w:rPr>
          <w:color w:val="000000"/>
          <w:sz w:val="24"/>
          <w:szCs w:val="24"/>
        </w:rPr>
        <w:t xml:space="preserve"> </w:t>
      </w:r>
      <w:r w:rsidR="005C29BA">
        <w:rPr>
          <w:sz w:val="24"/>
          <w:szCs w:val="24"/>
        </w:rPr>
        <w:t xml:space="preserve">двадцать девять тысяч шестьдесят два сомони, 42 дирам </w:t>
      </w:r>
      <w:r w:rsidR="00B067E6" w:rsidRPr="00B067E6">
        <w:rPr>
          <w:b/>
          <w:color w:val="000000"/>
          <w:sz w:val="24"/>
          <w:szCs w:val="24"/>
        </w:rPr>
        <w:t>(</w:t>
      </w:r>
      <w:r w:rsidR="005C29BA">
        <w:rPr>
          <w:b/>
          <w:color w:val="000000"/>
          <w:sz w:val="24"/>
          <w:szCs w:val="24"/>
        </w:rPr>
        <w:t>29 062,42</w:t>
      </w:r>
      <w:r w:rsidR="00B067E6" w:rsidRPr="00B067E6">
        <w:rPr>
          <w:b/>
          <w:color w:val="000000"/>
          <w:sz w:val="24"/>
          <w:szCs w:val="24"/>
        </w:rPr>
        <w:t>)</w:t>
      </w:r>
      <w:r w:rsidRPr="00ED50C5">
        <w:rPr>
          <w:color w:val="000000"/>
          <w:sz w:val="24"/>
          <w:szCs w:val="24"/>
        </w:rPr>
        <w:t>.</w:t>
      </w:r>
    </w:p>
    <w:p w14:paraId="7AD7B6D7" w14:textId="3BCFDBFC" w:rsidR="009B28EC" w:rsidRPr="005C62E7" w:rsidRDefault="009B28EC" w:rsidP="009B28EC">
      <w:pPr>
        <w:widowControl w:val="0"/>
        <w:numPr>
          <w:ilvl w:val="1"/>
          <w:numId w:val="8"/>
        </w:numPr>
        <w:tabs>
          <w:tab w:val="left" w:pos="426"/>
          <w:tab w:val="num" w:pos="851"/>
          <w:tab w:val="left" w:pos="3544"/>
        </w:tabs>
        <w:autoSpaceDE w:val="0"/>
        <w:autoSpaceDN w:val="0"/>
        <w:adjustRightInd w:val="0"/>
        <w:spacing w:line="240" w:lineRule="auto"/>
        <w:ind w:firstLine="0"/>
        <w:outlineLvl w:val="0"/>
        <w:rPr>
          <w:sz w:val="24"/>
          <w:szCs w:val="24"/>
        </w:rPr>
      </w:pPr>
      <w:r w:rsidRPr="007912F2">
        <w:rPr>
          <w:color w:val="000000"/>
          <w:sz w:val="24"/>
          <w:szCs w:val="24"/>
        </w:rPr>
        <w:t>Форма, сроки и порядок оплаты</w:t>
      </w:r>
      <w:r w:rsidR="009875FA" w:rsidRPr="007912F2">
        <w:rPr>
          <w:color w:val="000000"/>
          <w:sz w:val="24"/>
          <w:szCs w:val="24"/>
        </w:rPr>
        <w:t>:</w:t>
      </w:r>
      <w:r w:rsidR="009875FA">
        <w:rPr>
          <w:color w:val="548DD4"/>
          <w:sz w:val="24"/>
          <w:szCs w:val="24"/>
        </w:rPr>
        <w:t xml:space="preserve"> </w:t>
      </w:r>
      <w:r w:rsidR="009875FA" w:rsidRPr="005C62E7">
        <w:rPr>
          <w:sz w:val="24"/>
          <w:szCs w:val="24"/>
        </w:rPr>
        <w:t>в соответствии с</w:t>
      </w:r>
      <w:r w:rsidR="005C62E7" w:rsidRPr="005C62E7">
        <w:rPr>
          <w:sz w:val="24"/>
          <w:szCs w:val="24"/>
        </w:rPr>
        <w:t xml:space="preserve"> проектом договора.</w:t>
      </w:r>
    </w:p>
    <w:p w14:paraId="408E4A78" w14:textId="77777777" w:rsidR="009B28EC" w:rsidRPr="007912F2" w:rsidRDefault="009B28EC" w:rsidP="009B28EC">
      <w:pPr>
        <w:widowControl w:val="0"/>
        <w:numPr>
          <w:ilvl w:val="1"/>
          <w:numId w:val="8"/>
        </w:numPr>
        <w:tabs>
          <w:tab w:val="left" w:pos="426"/>
          <w:tab w:val="num" w:pos="851"/>
          <w:tab w:val="left" w:pos="3544"/>
        </w:tabs>
        <w:autoSpaceDE w:val="0"/>
        <w:autoSpaceDN w:val="0"/>
        <w:adjustRightInd w:val="0"/>
        <w:spacing w:line="240" w:lineRule="auto"/>
        <w:ind w:firstLine="0"/>
        <w:outlineLvl w:val="0"/>
        <w:rPr>
          <w:sz w:val="24"/>
          <w:szCs w:val="24"/>
        </w:rPr>
      </w:pPr>
      <w:r w:rsidRPr="005C62E7">
        <w:rPr>
          <w:sz w:val="24"/>
          <w:szCs w:val="24"/>
        </w:rPr>
        <w:t xml:space="preserve">Порядок формирования цены договора: </w:t>
      </w:r>
      <w:r w:rsidR="009875FA">
        <w:rPr>
          <w:sz w:val="24"/>
          <w:szCs w:val="24"/>
        </w:rPr>
        <w:t>в</w:t>
      </w:r>
      <w:r w:rsidRPr="007912F2">
        <w:rPr>
          <w:sz w:val="24"/>
          <w:szCs w:val="24"/>
        </w:rPr>
        <w:t xml:space="preserve"> цену договора включаются любые сборы и пошлины, расходы и риски, связанные с выполнением договора, в т.ч. гарантийного срока эксплуатации товара и другие затраты</w:t>
      </w:r>
    </w:p>
    <w:p w14:paraId="2DCBBAE2" w14:textId="77777777" w:rsidR="009B28EC" w:rsidRDefault="009B28EC" w:rsidP="009B28EC">
      <w:pPr>
        <w:widowControl w:val="0"/>
        <w:numPr>
          <w:ilvl w:val="1"/>
          <w:numId w:val="8"/>
        </w:numPr>
        <w:tabs>
          <w:tab w:val="left" w:pos="426"/>
          <w:tab w:val="num" w:pos="851"/>
          <w:tab w:val="left" w:pos="3544"/>
        </w:tabs>
        <w:autoSpaceDE w:val="0"/>
        <w:autoSpaceDN w:val="0"/>
        <w:adjustRightInd w:val="0"/>
        <w:spacing w:line="240" w:lineRule="auto"/>
        <w:ind w:firstLine="0"/>
        <w:outlineLvl w:val="0"/>
        <w:rPr>
          <w:color w:val="000000"/>
          <w:sz w:val="24"/>
          <w:szCs w:val="24"/>
        </w:rPr>
      </w:pPr>
      <w:r w:rsidRPr="005C62E7">
        <w:rPr>
          <w:color w:val="000000"/>
          <w:sz w:val="24"/>
          <w:szCs w:val="24"/>
        </w:rPr>
        <w:t>Требования, предъявляемые к участникам закупки и перечень подтверждающих требования документов</w:t>
      </w:r>
      <w:r w:rsidR="009875FA" w:rsidRPr="005C62E7">
        <w:rPr>
          <w:color w:val="000000"/>
          <w:sz w:val="24"/>
          <w:szCs w:val="24"/>
        </w:rPr>
        <w:t>: не</w:t>
      </w:r>
      <w:r w:rsidR="005C62E7" w:rsidRPr="005C62E7">
        <w:rPr>
          <w:color w:val="000000"/>
          <w:sz w:val="24"/>
          <w:szCs w:val="24"/>
        </w:rPr>
        <w:t xml:space="preserve"> применяется</w:t>
      </w:r>
      <w:r w:rsidR="005C62E7">
        <w:rPr>
          <w:color w:val="000000"/>
          <w:sz w:val="24"/>
          <w:szCs w:val="24"/>
        </w:rPr>
        <w:t>.</w:t>
      </w:r>
    </w:p>
    <w:p w14:paraId="7BCD290B" w14:textId="3037250B" w:rsidR="001F5766" w:rsidRPr="005C62E7" w:rsidRDefault="001F5766" w:rsidP="009B28EC">
      <w:pPr>
        <w:widowControl w:val="0"/>
        <w:numPr>
          <w:ilvl w:val="1"/>
          <w:numId w:val="8"/>
        </w:numPr>
        <w:tabs>
          <w:tab w:val="left" w:pos="426"/>
          <w:tab w:val="num" w:pos="851"/>
          <w:tab w:val="left" w:pos="3544"/>
        </w:tabs>
        <w:autoSpaceDE w:val="0"/>
        <w:autoSpaceDN w:val="0"/>
        <w:adjustRightInd w:val="0"/>
        <w:spacing w:line="240" w:lineRule="auto"/>
        <w:ind w:firstLine="0"/>
        <w:outlineLvl w:val="0"/>
        <w:rPr>
          <w:color w:val="000000"/>
          <w:sz w:val="24"/>
          <w:szCs w:val="24"/>
        </w:rPr>
      </w:pPr>
      <w:r w:rsidRPr="001F5766">
        <w:rPr>
          <w:color w:val="000000"/>
          <w:sz w:val="24"/>
          <w:szCs w:val="24"/>
        </w:rPr>
        <w:t>Требования, предъявляемые к поставляемым товарам, выполняемым работам, оказываемым услугам</w:t>
      </w:r>
      <w:r w:rsidR="009875FA" w:rsidRPr="001F5766">
        <w:rPr>
          <w:color w:val="000000"/>
          <w:sz w:val="24"/>
          <w:szCs w:val="24"/>
        </w:rPr>
        <w:t>: в соответствии с</w:t>
      </w:r>
      <w:r w:rsidRPr="001F5766">
        <w:rPr>
          <w:color w:val="000000"/>
          <w:sz w:val="24"/>
          <w:szCs w:val="24"/>
        </w:rPr>
        <w:t xml:space="preserve"> проектом договора.</w:t>
      </w:r>
    </w:p>
    <w:p w14:paraId="08AC8D00" w14:textId="77777777" w:rsidR="009B28EC" w:rsidRPr="005C62E7" w:rsidRDefault="009B28EC" w:rsidP="009B28EC">
      <w:pPr>
        <w:widowControl w:val="0"/>
        <w:numPr>
          <w:ilvl w:val="1"/>
          <w:numId w:val="8"/>
        </w:numPr>
        <w:tabs>
          <w:tab w:val="left" w:pos="426"/>
          <w:tab w:val="num" w:pos="851"/>
          <w:tab w:val="left" w:pos="3544"/>
        </w:tabs>
        <w:autoSpaceDE w:val="0"/>
        <w:autoSpaceDN w:val="0"/>
        <w:adjustRightInd w:val="0"/>
        <w:spacing w:line="240" w:lineRule="auto"/>
        <w:ind w:firstLine="0"/>
        <w:outlineLvl w:val="0"/>
        <w:rPr>
          <w:color w:val="000000"/>
          <w:sz w:val="24"/>
          <w:szCs w:val="24"/>
        </w:rPr>
      </w:pPr>
      <w:r w:rsidRPr="005C62E7">
        <w:rPr>
          <w:color w:val="000000"/>
          <w:sz w:val="24"/>
          <w:szCs w:val="24"/>
        </w:rPr>
        <w:t>Содержание, форма, оформление и состав заявки на участие в закупке</w:t>
      </w:r>
      <w:r w:rsidR="009875FA" w:rsidRPr="005C62E7">
        <w:rPr>
          <w:color w:val="000000"/>
          <w:sz w:val="24"/>
          <w:szCs w:val="24"/>
        </w:rPr>
        <w:t xml:space="preserve">: </w:t>
      </w:r>
      <w:r w:rsidR="009875FA">
        <w:rPr>
          <w:color w:val="000000"/>
          <w:sz w:val="24"/>
          <w:szCs w:val="24"/>
        </w:rPr>
        <w:t>не</w:t>
      </w:r>
      <w:r w:rsidR="0001492E">
        <w:rPr>
          <w:color w:val="000000"/>
          <w:sz w:val="24"/>
          <w:szCs w:val="24"/>
        </w:rPr>
        <w:t xml:space="preserve"> применяется</w:t>
      </w:r>
    </w:p>
    <w:p w14:paraId="5EA9F22B" w14:textId="77777777" w:rsidR="009B28EC" w:rsidRPr="007912F2" w:rsidRDefault="009B28EC" w:rsidP="009B28EC">
      <w:pPr>
        <w:widowControl w:val="0"/>
        <w:numPr>
          <w:ilvl w:val="1"/>
          <w:numId w:val="8"/>
        </w:numPr>
        <w:tabs>
          <w:tab w:val="left" w:pos="426"/>
          <w:tab w:val="num" w:pos="851"/>
          <w:tab w:val="left" w:pos="3544"/>
        </w:tabs>
        <w:autoSpaceDE w:val="0"/>
        <w:autoSpaceDN w:val="0"/>
        <w:adjustRightInd w:val="0"/>
        <w:spacing w:line="240" w:lineRule="auto"/>
        <w:ind w:firstLine="0"/>
        <w:outlineLvl w:val="0"/>
        <w:rPr>
          <w:color w:val="000000"/>
          <w:sz w:val="24"/>
          <w:szCs w:val="24"/>
        </w:rPr>
      </w:pPr>
      <w:r w:rsidRPr="007912F2">
        <w:rPr>
          <w:color w:val="000000"/>
          <w:sz w:val="24"/>
          <w:szCs w:val="24"/>
        </w:rPr>
        <w:lastRenderedPageBreak/>
        <w:t>Сведения о предоставлении преференций</w:t>
      </w:r>
      <w:r w:rsidR="009875FA" w:rsidRPr="007912F2">
        <w:rPr>
          <w:color w:val="000000"/>
          <w:sz w:val="24"/>
          <w:szCs w:val="24"/>
        </w:rPr>
        <w:t xml:space="preserve">: </w:t>
      </w:r>
      <w:r w:rsidR="009875FA" w:rsidRPr="001F5766">
        <w:rPr>
          <w:color w:val="000000"/>
          <w:sz w:val="24"/>
          <w:szCs w:val="24"/>
        </w:rPr>
        <w:t>не</w:t>
      </w:r>
      <w:r w:rsidR="001F5766" w:rsidRPr="001F5766">
        <w:rPr>
          <w:color w:val="000000"/>
          <w:sz w:val="24"/>
          <w:szCs w:val="24"/>
        </w:rPr>
        <w:t xml:space="preserve"> применяется.</w:t>
      </w:r>
      <w:r w:rsidR="00AB18C1">
        <w:rPr>
          <w:color w:val="000000"/>
          <w:sz w:val="24"/>
          <w:szCs w:val="24"/>
        </w:rPr>
        <w:t xml:space="preserve"> </w:t>
      </w:r>
    </w:p>
    <w:p w14:paraId="38BC4C2A" w14:textId="77777777" w:rsidR="009B28EC" w:rsidRPr="007912F2" w:rsidRDefault="009B28EC" w:rsidP="009B28EC">
      <w:pPr>
        <w:widowControl w:val="0"/>
        <w:numPr>
          <w:ilvl w:val="1"/>
          <w:numId w:val="8"/>
        </w:numPr>
        <w:tabs>
          <w:tab w:val="left" w:pos="426"/>
          <w:tab w:val="num" w:pos="851"/>
          <w:tab w:val="left" w:pos="3544"/>
        </w:tabs>
        <w:autoSpaceDE w:val="0"/>
        <w:autoSpaceDN w:val="0"/>
        <w:adjustRightInd w:val="0"/>
        <w:spacing w:line="240" w:lineRule="auto"/>
        <w:ind w:firstLine="0"/>
        <w:outlineLvl w:val="0"/>
        <w:rPr>
          <w:color w:val="000000"/>
          <w:sz w:val="24"/>
          <w:szCs w:val="24"/>
        </w:rPr>
      </w:pPr>
      <w:r w:rsidRPr="007912F2">
        <w:rPr>
          <w:color w:val="000000"/>
          <w:sz w:val="24"/>
          <w:szCs w:val="24"/>
        </w:rPr>
        <w:t xml:space="preserve">Срок, место и порядок предоставления </w:t>
      </w:r>
      <w:r w:rsidR="001F5766">
        <w:rPr>
          <w:color w:val="000000"/>
          <w:sz w:val="24"/>
          <w:szCs w:val="24"/>
        </w:rPr>
        <w:t>Извещение</w:t>
      </w:r>
      <w:r w:rsidRPr="007912F2">
        <w:rPr>
          <w:color w:val="000000"/>
          <w:sz w:val="24"/>
          <w:szCs w:val="24"/>
        </w:rPr>
        <w:t>:</w:t>
      </w:r>
      <w:r w:rsidR="001E7BE1">
        <w:rPr>
          <w:color w:val="000000"/>
          <w:sz w:val="24"/>
          <w:szCs w:val="24"/>
        </w:rPr>
        <w:t xml:space="preserve"> </w:t>
      </w:r>
      <w:r w:rsidR="001E7BE1" w:rsidRPr="001E7BE1">
        <w:rPr>
          <w:color w:val="000000"/>
          <w:sz w:val="24"/>
          <w:szCs w:val="24"/>
        </w:rPr>
        <w:t>на электронный адрес (</w:t>
      </w:r>
      <w:r w:rsidR="001E7BE1" w:rsidRPr="001E7BE1">
        <w:rPr>
          <w:color w:val="000000"/>
          <w:sz w:val="24"/>
          <w:szCs w:val="24"/>
          <w:lang w:val="en-US"/>
        </w:rPr>
        <w:t>E</w:t>
      </w:r>
      <w:r w:rsidR="001E7BE1" w:rsidRPr="001E7BE1">
        <w:rPr>
          <w:color w:val="000000"/>
          <w:sz w:val="24"/>
          <w:szCs w:val="24"/>
        </w:rPr>
        <w:t>-</w:t>
      </w:r>
      <w:r w:rsidR="001E7BE1" w:rsidRPr="001E7BE1">
        <w:rPr>
          <w:color w:val="000000"/>
          <w:sz w:val="24"/>
          <w:szCs w:val="24"/>
          <w:lang w:val="en-US"/>
        </w:rPr>
        <w:t>mail</w:t>
      </w:r>
      <w:r w:rsidR="001E7BE1" w:rsidRPr="001E7BE1">
        <w:rPr>
          <w:color w:val="000000"/>
          <w:sz w:val="24"/>
          <w:szCs w:val="24"/>
        </w:rPr>
        <w:t>).</w:t>
      </w:r>
    </w:p>
    <w:p w14:paraId="2AC2BA5B" w14:textId="77777777" w:rsidR="00AB18C1" w:rsidRPr="00AB18C1" w:rsidRDefault="00AB18C1" w:rsidP="00AB18C1">
      <w:pPr>
        <w:pStyle w:val="aff5"/>
        <w:numPr>
          <w:ilvl w:val="1"/>
          <w:numId w:val="8"/>
        </w:numPr>
        <w:tabs>
          <w:tab w:val="clear" w:pos="0"/>
          <w:tab w:val="left" w:pos="426"/>
          <w:tab w:val="num" w:pos="851"/>
          <w:tab w:val="left" w:pos="3544"/>
        </w:tabs>
        <w:ind w:left="426" w:hanging="426"/>
        <w:contextualSpacing w:val="0"/>
        <w:jc w:val="both"/>
        <w:outlineLvl w:val="0"/>
      </w:pPr>
      <w:r>
        <w:t>Форма, порядок, д</w:t>
      </w:r>
      <w:r w:rsidRPr="00FF6F34">
        <w:t xml:space="preserve">ата начала </w:t>
      </w:r>
      <w:r>
        <w:t xml:space="preserve">и дата окончания </w:t>
      </w:r>
      <w:r w:rsidRPr="00FF6F34">
        <w:t>предоставления разъяснений</w:t>
      </w:r>
      <w:r w:rsidR="009875FA" w:rsidRPr="00FF6F34">
        <w:t xml:space="preserve">: </w:t>
      </w:r>
      <w:r w:rsidR="009875FA">
        <w:t>не</w:t>
      </w:r>
      <w:r w:rsidRPr="00F434BD">
        <w:t xml:space="preserve"> применяется</w:t>
      </w:r>
      <w:r>
        <w:t>.</w:t>
      </w:r>
    </w:p>
    <w:p w14:paraId="0B73F966" w14:textId="2C88EE5D" w:rsidR="009B28EC" w:rsidRPr="009875FA" w:rsidRDefault="009B28EC" w:rsidP="009875FA">
      <w:pPr>
        <w:widowControl w:val="0"/>
        <w:numPr>
          <w:ilvl w:val="1"/>
          <w:numId w:val="8"/>
        </w:numPr>
        <w:tabs>
          <w:tab w:val="left" w:pos="426"/>
          <w:tab w:val="num" w:pos="851"/>
          <w:tab w:val="left" w:pos="3544"/>
        </w:tabs>
        <w:autoSpaceDE w:val="0"/>
        <w:autoSpaceDN w:val="0"/>
        <w:adjustRightInd w:val="0"/>
        <w:spacing w:line="240" w:lineRule="auto"/>
        <w:ind w:firstLine="0"/>
        <w:outlineLvl w:val="0"/>
        <w:rPr>
          <w:sz w:val="24"/>
          <w:szCs w:val="24"/>
        </w:rPr>
      </w:pPr>
      <w:r w:rsidRPr="006908FF">
        <w:rPr>
          <w:sz w:val="24"/>
          <w:szCs w:val="24"/>
        </w:rPr>
        <w:t xml:space="preserve">Место подачи и срок окончания подачи заявок на участие в закупке: </w:t>
      </w:r>
      <w:r>
        <w:rPr>
          <w:sz w:val="24"/>
          <w:szCs w:val="24"/>
        </w:rPr>
        <w:t>З</w:t>
      </w:r>
      <w:r w:rsidRPr="006908FF">
        <w:rPr>
          <w:sz w:val="24"/>
          <w:szCs w:val="24"/>
        </w:rPr>
        <w:t>аявк</w:t>
      </w:r>
      <w:r w:rsidR="00556C17">
        <w:rPr>
          <w:sz w:val="24"/>
          <w:szCs w:val="24"/>
        </w:rPr>
        <w:t>а</w:t>
      </w:r>
      <w:r w:rsidRPr="006908FF">
        <w:rPr>
          <w:sz w:val="24"/>
          <w:szCs w:val="24"/>
        </w:rPr>
        <w:t xml:space="preserve"> на участие в закупке должн</w:t>
      </w:r>
      <w:r w:rsidR="00556C17">
        <w:rPr>
          <w:sz w:val="24"/>
          <w:szCs w:val="24"/>
        </w:rPr>
        <w:t>а</w:t>
      </w:r>
      <w:r w:rsidRPr="006908FF">
        <w:rPr>
          <w:sz w:val="24"/>
          <w:szCs w:val="24"/>
        </w:rPr>
        <w:t xml:space="preserve"> быть подан</w:t>
      </w:r>
      <w:r w:rsidR="00556C17">
        <w:rPr>
          <w:sz w:val="24"/>
          <w:szCs w:val="24"/>
        </w:rPr>
        <w:t>а</w:t>
      </w:r>
      <w:r w:rsidRPr="006908FF">
        <w:rPr>
          <w:sz w:val="24"/>
          <w:szCs w:val="24"/>
        </w:rPr>
        <w:t xml:space="preserve"> </w:t>
      </w:r>
      <w:r w:rsidR="00CD1DB6">
        <w:rPr>
          <w:b/>
          <w:sz w:val="24"/>
          <w:szCs w:val="24"/>
        </w:rPr>
        <w:t>до 17</w:t>
      </w:r>
      <w:r w:rsidR="00556C17" w:rsidRPr="00556C17">
        <w:rPr>
          <w:b/>
          <w:sz w:val="24"/>
          <w:szCs w:val="24"/>
        </w:rPr>
        <w:t>:00 (по местному времени) «</w:t>
      </w:r>
      <w:r w:rsidR="005C29BA">
        <w:rPr>
          <w:b/>
          <w:sz w:val="24"/>
          <w:szCs w:val="24"/>
        </w:rPr>
        <w:t>27</w:t>
      </w:r>
      <w:r w:rsidR="00556C17" w:rsidRPr="00556C17">
        <w:rPr>
          <w:b/>
          <w:sz w:val="24"/>
          <w:szCs w:val="24"/>
        </w:rPr>
        <w:t>»</w:t>
      </w:r>
      <w:r w:rsidR="001E7BE1">
        <w:rPr>
          <w:b/>
          <w:sz w:val="24"/>
          <w:szCs w:val="24"/>
        </w:rPr>
        <w:t xml:space="preserve"> </w:t>
      </w:r>
      <w:r w:rsidR="005C29BA">
        <w:rPr>
          <w:b/>
          <w:sz w:val="24"/>
          <w:szCs w:val="24"/>
        </w:rPr>
        <w:t>апреля</w:t>
      </w:r>
      <w:r w:rsidR="005C29BA" w:rsidRPr="00556C17">
        <w:rPr>
          <w:b/>
          <w:sz w:val="24"/>
          <w:szCs w:val="24"/>
        </w:rPr>
        <w:t xml:space="preserve"> </w:t>
      </w:r>
      <w:r w:rsidR="00556C17" w:rsidRPr="00556C17">
        <w:rPr>
          <w:b/>
          <w:sz w:val="24"/>
          <w:szCs w:val="24"/>
        </w:rPr>
        <w:t>2020 года</w:t>
      </w:r>
      <w:r w:rsidRPr="006908FF">
        <w:rPr>
          <w:sz w:val="24"/>
          <w:szCs w:val="24"/>
        </w:rPr>
        <w:t xml:space="preserve"> по адресу: Таджикистан, </w:t>
      </w:r>
      <w:proofErr w:type="spellStart"/>
      <w:r w:rsidRPr="006908FF">
        <w:rPr>
          <w:sz w:val="24"/>
          <w:szCs w:val="24"/>
        </w:rPr>
        <w:t>г.Душанбе</w:t>
      </w:r>
      <w:proofErr w:type="spellEnd"/>
      <w:r w:rsidRPr="006908FF">
        <w:rPr>
          <w:sz w:val="24"/>
          <w:szCs w:val="24"/>
        </w:rPr>
        <w:t>, ул. Айни 48, БЦ «Созидание», Блок «А», 10 этаж</w:t>
      </w:r>
      <w:r w:rsidR="009875FA">
        <w:rPr>
          <w:sz w:val="24"/>
          <w:szCs w:val="24"/>
        </w:rPr>
        <w:t xml:space="preserve">; </w:t>
      </w:r>
      <w:hyperlink r:id="rId12" w:history="1">
        <w:r w:rsidR="005C29BA">
          <w:rPr>
            <w:rStyle w:val="a9"/>
            <w:bCs/>
            <w:sz w:val="24"/>
            <w:szCs w:val="24"/>
          </w:rPr>
          <w:t>h.islomov@sangtuda.com</w:t>
        </w:r>
      </w:hyperlink>
      <w:r w:rsidR="005C29BA">
        <w:rPr>
          <w:bCs/>
          <w:sz w:val="24"/>
          <w:szCs w:val="24"/>
        </w:rPr>
        <w:t>.</w:t>
      </w:r>
      <w:r w:rsidR="009875FA" w:rsidRPr="009875FA">
        <w:rPr>
          <w:bCs/>
          <w:sz w:val="24"/>
          <w:szCs w:val="24"/>
        </w:rPr>
        <w:t>.</w:t>
      </w:r>
    </w:p>
    <w:p w14:paraId="7B336457" w14:textId="77777777" w:rsidR="009B28EC" w:rsidRPr="006908FF" w:rsidRDefault="009B28EC" w:rsidP="009B28EC">
      <w:pPr>
        <w:widowControl w:val="0"/>
        <w:numPr>
          <w:ilvl w:val="1"/>
          <w:numId w:val="8"/>
        </w:numPr>
        <w:tabs>
          <w:tab w:val="left" w:pos="426"/>
          <w:tab w:val="num" w:pos="851"/>
          <w:tab w:val="left" w:pos="3544"/>
        </w:tabs>
        <w:autoSpaceDE w:val="0"/>
        <w:autoSpaceDN w:val="0"/>
        <w:adjustRightInd w:val="0"/>
        <w:spacing w:line="240" w:lineRule="auto"/>
        <w:ind w:firstLine="0"/>
        <w:outlineLvl w:val="0"/>
        <w:rPr>
          <w:sz w:val="24"/>
          <w:szCs w:val="24"/>
        </w:rPr>
      </w:pPr>
      <w:r w:rsidRPr="006908FF">
        <w:rPr>
          <w:sz w:val="24"/>
          <w:szCs w:val="24"/>
        </w:rPr>
        <w:t>Дата и место вскрытия заявок на участие в закупке</w:t>
      </w:r>
      <w:r w:rsidR="009875FA" w:rsidRPr="006908FF">
        <w:rPr>
          <w:sz w:val="24"/>
          <w:szCs w:val="24"/>
        </w:rPr>
        <w:t xml:space="preserve">: </w:t>
      </w:r>
      <w:bookmarkStart w:id="8" w:name="_Hlk33190341"/>
      <w:r w:rsidR="009875FA">
        <w:rPr>
          <w:sz w:val="24"/>
          <w:szCs w:val="24"/>
        </w:rPr>
        <w:t>не</w:t>
      </w:r>
      <w:r>
        <w:rPr>
          <w:sz w:val="24"/>
          <w:szCs w:val="24"/>
        </w:rPr>
        <w:t xml:space="preserve"> применяется.</w:t>
      </w:r>
    </w:p>
    <w:bookmarkEnd w:id="8"/>
    <w:p w14:paraId="7D9D56D6" w14:textId="77777777" w:rsidR="009B28EC" w:rsidRPr="009875FA" w:rsidRDefault="009B28EC" w:rsidP="009875FA">
      <w:pPr>
        <w:widowControl w:val="0"/>
        <w:numPr>
          <w:ilvl w:val="1"/>
          <w:numId w:val="8"/>
        </w:numPr>
        <w:tabs>
          <w:tab w:val="left" w:pos="426"/>
          <w:tab w:val="num" w:pos="851"/>
          <w:tab w:val="left" w:pos="3544"/>
        </w:tabs>
        <w:autoSpaceDE w:val="0"/>
        <w:autoSpaceDN w:val="0"/>
        <w:adjustRightInd w:val="0"/>
        <w:spacing w:line="240" w:lineRule="auto"/>
        <w:ind w:left="576" w:hanging="576"/>
        <w:outlineLvl w:val="0"/>
        <w:rPr>
          <w:sz w:val="24"/>
          <w:szCs w:val="24"/>
        </w:rPr>
      </w:pPr>
      <w:r w:rsidRPr="007912F2">
        <w:rPr>
          <w:sz w:val="24"/>
          <w:szCs w:val="24"/>
        </w:rPr>
        <w:t xml:space="preserve">Дата и место рассмотрения заявок и подведения итогов закупки: </w:t>
      </w:r>
      <w:r w:rsidR="009875FA">
        <w:rPr>
          <w:sz w:val="24"/>
          <w:szCs w:val="24"/>
        </w:rPr>
        <w:t>не применяется.</w:t>
      </w:r>
    </w:p>
    <w:p w14:paraId="18194C0D" w14:textId="77777777" w:rsidR="009B28EC" w:rsidRPr="009875FA" w:rsidRDefault="009B28EC" w:rsidP="009875FA">
      <w:pPr>
        <w:widowControl w:val="0"/>
        <w:numPr>
          <w:ilvl w:val="1"/>
          <w:numId w:val="8"/>
        </w:numPr>
        <w:tabs>
          <w:tab w:val="left" w:pos="426"/>
          <w:tab w:val="num" w:pos="851"/>
          <w:tab w:val="left" w:pos="3544"/>
        </w:tabs>
        <w:autoSpaceDE w:val="0"/>
        <w:autoSpaceDN w:val="0"/>
        <w:adjustRightInd w:val="0"/>
        <w:spacing w:line="240" w:lineRule="auto"/>
        <w:ind w:firstLine="0"/>
        <w:outlineLvl w:val="0"/>
        <w:rPr>
          <w:sz w:val="24"/>
          <w:szCs w:val="24"/>
        </w:rPr>
      </w:pPr>
      <w:r w:rsidRPr="007912F2">
        <w:rPr>
          <w:color w:val="000000"/>
          <w:sz w:val="24"/>
          <w:szCs w:val="24"/>
        </w:rPr>
        <w:t>Критерии оценки и сопоставления заявок на участие в закупке</w:t>
      </w:r>
      <w:r w:rsidR="009875FA" w:rsidRPr="007912F2">
        <w:rPr>
          <w:color w:val="000000"/>
          <w:sz w:val="24"/>
          <w:szCs w:val="24"/>
        </w:rPr>
        <w:t>:</w:t>
      </w:r>
      <w:r w:rsidR="009875FA" w:rsidRPr="007912F2">
        <w:rPr>
          <w:sz w:val="24"/>
          <w:szCs w:val="24"/>
        </w:rPr>
        <w:t xml:space="preserve"> </w:t>
      </w:r>
      <w:r w:rsidR="009875FA" w:rsidRPr="009875FA">
        <w:rPr>
          <w:sz w:val="24"/>
          <w:szCs w:val="24"/>
        </w:rPr>
        <w:t>не</w:t>
      </w:r>
      <w:r w:rsidRPr="009875FA">
        <w:rPr>
          <w:sz w:val="24"/>
          <w:szCs w:val="24"/>
        </w:rPr>
        <w:t xml:space="preserve"> применяется.</w:t>
      </w:r>
    </w:p>
    <w:p w14:paraId="1D874F63" w14:textId="77777777" w:rsidR="009B28EC" w:rsidRPr="009875FA" w:rsidRDefault="009B28EC" w:rsidP="009875FA">
      <w:pPr>
        <w:widowControl w:val="0"/>
        <w:numPr>
          <w:ilvl w:val="1"/>
          <w:numId w:val="8"/>
        </w:numPr>
        <w:tabs>
          <w:tab w:val="left" w:pos="426"/>
          <w:tab w:val="num" w:pos="851"/>
          <w:tab w:val="left" w:pos="3544"/>
        </w:tabs>
        <w:autoSpaceDE w:val="0"/>
        <w:autoSpaceDN w:val="0"/>
        <w:adjustRightInd w:val="0"/>
        <w:spacing w:line="240" w:lineRule="auto"/>
        <w:ind w:firstLine="0"/>
        <w:outlineLvl w:val="0"/>
        <w:rPr>
          <w:sz w:val="24"/>
          <w:szCs w:val="24"/>
        </w:rPr>
      </w:pPr>
      <w:r w:rsidRPr="009875FA">
        <w:rPr>
          <w:color w:val="000000"/>
          <w:sz w:val="24"/>
          <w:szCs w:val="24"/>
        </w:rPr>
        <w:t>Порядок оценки и сопоставления заявок на участие в закупке</w:t>
      </w:r>
      <w:r w:rsidR="009875FA" w:rsidRPr="009875FA">
        <w:rPr>
          <w:color w:val="000000"/>
          <w:sz w:val="24"/>
          <w:szCs w:val="24"/>
        </w:rPr>
        <w:t xml:space="preserve">: </w:t>
      </w:r>
      <w:r w:rsidR="009875FA" w:rsidRPr="009875FA">
        <w:rPr>
          <w:sz w:val="24"/>
          <w:szCs w:val="24"/>
        </w:rPr>
        <w:t>не</w:t>
      </w:r>
      <w:r w:rsidRPr="009875FA">
        <w:rPr>
          <w:sz w:val="24"/>
          <w:szCs w:val="24"/>
        </w:rPr>
        <w:t xml:space="preserve"> применяется</w:t>
      </w:r>
      <w:r w:rsidRPr="009875FA">
        <w:rPr>
          <w:i/>
          <w:color w:val="548DD4"/>
          <w:sz w:val="24"/>
          <w:szCs w:val="24"/>
        </w:rPr>
        <w:t>.</w:t>
      </w:r>
    </w:p>
    <w:p w14:paraId="6AFD596F" w14:textId="77777777" w:rsidR="009B28EC" w:rsidRPr="007912F2" w:rsidRDefault="009B28EC" w:rsidP="009875FA">
      <w:pPr>
        <w:widowControl w:val="0"/>
        <w:numPr>
          <w:ilvl w:val="1"/>
          <w:numId w:val="8"/>
        </w:numPr>
        <w:tabs>
          <w:tab w:val="left" w:pos="426"/>
          <w:tab w:val="num" w:pos="851"/>
          <w:tab w:val="left" w:pos="3544"/>
        </w:tabs>
        <w:autoSpaceDE w:val="0"/>
        <w:autoSpaceDN w:val="0"/>
        <w:adjustRightInd w:val="0"/>
        <w:spacing w:line="240" w:lineRule="auto"/>
        <w:ind w:firstLine="0"/>
        <w:outlineLvl w:val="0"/>
        <w:rPr>
          <w:color w:val="000000"/>
          <w:sz w:val="24"/>
          <w:szCs w:val="24"/>
        </w:rPr>
      </w:pPr>
      <w:r w:rsidRPr="007912F2">
        <w:rPr>
          <w:color w:val="000000"/>
          <w:sz w:val="24"/>
          <w:szCs w:val="24"/>
        </w:rPr>
        <w:t xml:space="preserve">Возможность проведения переговоров: </w:t>
      </w:r>
      <w:r w:rsidR="009875FA">
        <w:rPr>
          <w:color w:val="000000"/>
          <w:sz w:val="24"/>
          <w:szCs w:val="24"/>
        </w:rPr>
        <w:t>в</w:t>
      </w:r>
      <w:r w:rsidRPr="007912F2">
        <w:rPr>
          <w:color w:val="000000"/>
          <w:sz w:val="24"/>
          <w:szCs w:val="24"/>
        </w:rPr>
        <w:t>озможно</w:t>
      </w:r>
    </w:p>
    <w:p w14:paraId="145CFAAD" w14:textId="77777777" w:rsidR="009B28EC" w:rsidRPr="007912F2" w:rsidRDefault="009B28EC" w:rsidP="009875FA">
      <w:pPr>
        <w:widowControl w:val="0"/>
        <w:numPr>
          <w:ilvl w:val="1"/>
          <w:numId w:val="8"/>
        </w:numPr>
        <w:tabs>
          <w:tab w:val="left" w:pos="426"/>
          <w:tab w:val="num" w:pos="851"/>
          <w:tab w:val="left" w:pos="3544"/>
        </w:tabs>
        <w:autoSpaceDE w:val="0"/>
        <w:autoSpaceDN w:val="0"/>
        <w:adjustRightInd w:val="0"/>
        <w:spacing w:line="240" w:lineRule="auto"/>
        <w:ind w:firstLine="0"/>
        <w:outlineLvl w:val="0"/>
        <w:rPr>
          <w:sz w:val="24"/>
          <w:szCs w:val="24"/>
        </w:rPr>
      </w:pPr>
      <w:r w:rsidRPr="007912F2">
        <w:rPr>
          <w:color w:val="000000"/>
          <w:sz w:val="24"/>
          <w:szCs w:val="24"/>
        </w:rPr>
        <w:t xml:space="preserve">Дата заключения договора: </w:t>
      </w:r>
      <w:r w:rsidR="001E7BE1">
        <w:rPr>
          <w:sz w:val="24"/>
          <w:szCs w:val="24"/>
        </w:rPr>
        <w:t>не применяется</w:t>
      </w:r>
    </w:p>
    <w:p w14:paraId="4E09825C" w14:textId="77777777" w:rsidR="009B28EC" w:rsidRPr="007912F2" w:rsidRDefault="009B28EC" w:rsidP="009875FA">
      <w:pPr>
        <w:widowControl w:val="0"/>
        <w:numPr>
          <w:ilvl w:val="1"/>
          <w:numId w:val="8"/>
        </w:numPr>
        <w:tabs>
          <w:tab w:val="left" w:pos="426"/>
          <w:tab w:val="num" w:pos="851"/>
          <w:tab w:val="left" w:pos="3544"/>
        </w:tabs>
        <w:autoSpaceDE w:val="0"/>
        <w:autoSpaceDN w:val="0"/>
        <w:adjustRightInd w:val="0"/>
        <w:spacing w:line="240" w:lineRule="auto"/>
        <w:ind w:firstLine="0"/>
        <w:outlineLvl w:val="0"/>
        <w:rPr>
          <w:sz w:val="24"/>
          <w:szCs w:val="24"/>
        </w:rPr>
      </w:pPr>
      <w:r w:rsidRPr="007912F2">
        <w:rPr>
          <w:sz w:val="24"/>
          <w:szCs w:val="24"/>
        </w:rPr>
        <w:t>Обеспечение исполнения договора и/или возврата аванса и/или гарантийных обязательств</w:t>
      </w:r>
      <w:r w:rsidR="009875FA" w:rsidRPr="007912F2">
        <w:rPr>
          <w:sz w:val="24"/>
          <w:szCs w:val="24"/>
        </w:rPr>
        <w:t>:</w:t>
      </w:r>
      <w:r w:rsidR="009875FA">
        <w:rPr>
          <w:sz w:val="24"/>
          <w:szCs w:val="24"/>
        </w:rPr>
        <w:t xml:space="preserve"> не</w:t>
      </w:r>
      <w:r>
        <w:rPr>
          <w:sz w:val="24"/>
          <w:szCs w:val="24"/>
        </w:rPr>
        <w:t xml:space="preserve"> установлено.</w:t>
      </w:r>
    </w:p>
    <w:p w14:paraId="5DDAD026" w14:textId="77777777" w:rsidR="009875FA" w:rsidRPr="00037650" w:rsidRDefault="009875FA" w:rsidP="009875FA">
      <w:pPr>
        <w:widowControl w:val="0"/>
        <w:numPr>
          <w:ilvl w:val="1"/>
          <w:numId w:val="8"/>
        </w:numPr>
        <w:tabs>
          <w:tab w:val="left" w:pos="426"/>
          <w:tab w:val="num" w:pos="851"/>
          <w:tab w:val="left" w:pos="3544"/>
        </w:tabs>
        <w:autoSpaceDE w:val="0"/>
        <w:autoSpaceDN w:val="0"/>
        <w:adjustRightInd w:val="0"/>
        <w:spacing w:line="240" w:lineRule="auto"/>
        <w:ind w:firstLine="0"/>
        <w:outlineLvl w:val="0"/>
        <w:rPr>
          <w:color w:val="000000"/>
          <w:sz w:val="24"/>
          <w:szCs w:val="24"/>
        </w:rPr>
      </w:pPr>
      <w:r w:rsidRPr="00A33DC1">
        <w:rPr>
          <w:color w:val="000000"/>
          <w:sz w:val="24"/>
          <w:szCs w:val="24"/>
        </w:rPr>
        <w:t>Валюта закупки</w:t>
      </w:r>
      <w:bookmarkStart w:id="9" w:name="_Hlk33015843"/>
      <w:r w:rsidRPr="00A33DC1">
        <w:rPr>
          <w:color w:val="000000"/>
          <w:sz w:val="24"/>
          <w:szCs w:val="24"/>
        </w:rPr>
        <w:t xml:space="preserve">: </w:t>
      </w:r>
      <w:r w:rsidRPr="009B1231">
        <w:rPr>
          <w:b/>
          <w:color w:val="000000"/>
          <w:sz w:val="24"/>
          <w:szCs w:val="24"/>
        </w:rPr>
        <w:t xml:space="preserve">для компаний - резидентов </w:t>
      </w:r>
      <w:r>
        <w:rPr>
          <w:b/>
          <w:color w:val="000000"/>
          <w:sz w:val="24"/>
          <w:szCs w:val="24"/>
        </w:rPr>
        <w:t>Республики Таджикистан</w:t>
      </w:r>
      <w:r w:rsidRPr="009B1231">
        <w:rPr>
          <w:color w:val="000000"/>
          <w:sz w:val="24"/>
          <w:szCs w:val="24"/>
        </w:rPr>
        <w:t xml:space="preserve"> – валютой договора и валютой платежа по договору являются </w:t>
      </w:r>
      <w:r>
        <w:rPr>
          <w:color w:val="000000"/>
          <w:sz w:val="24"/>
          <w:szCs w:val="24"/>
        </w:rPr>
        <w:t>сомони РТ</w:t>
      </w:r>
      <w:r w:rsidRPr="009B1231">
        <w:rPr>
          <w:color w:val="000000"/>
          <w:sz w:val="24"/>
          <w:szCs w:val="24"/>
        </w:rPr>
        <w:t>.</w:t>
      </w:r>
      <w:bookmarkEnd w:id="9"/>
    </w:p>
    <w:p w14:paraId="1DE15A9E" w14:textId="77777777" w:rsidR="009B28EC" w:rsidRPr="000F42D1" w:rsidRDefault="009B28EC" w:rsidP="009875FA">
      <w:pPr>
        <w:widowControl w:val="0"/>
        <w:numPr>
          <w:ilvl w:val="1"/>
          <w:numId w:val="8"/>
        </w:numPr>
        <w:tabs>
          <w:tab w:val="left" w:pos="426"/>
          <w:tab w:val="num" w:pos="851"/>
          <w:tab w:val="left" w:pos="3544"/>
        </w:tabs>
        <w:autoSpaceDE w:val="0"/>
        <w:autoSpaceDN w:val="0"/>
        <w:adjustRightInd w:val="0"/>
        <w:spacing w:line="240" w:lineRule="auto"/>
        <w:ind w:firstLine="0"/>
        <w:outlineLvl w:val="0"/>
        <w:rPr>
          <w:sz w:val="24"/>
          <w:szCs w:val="24"/>
        </w:rPr>
      </w:pPr>
      <w:r w:rsidRPr="000F42D1">
        <w:rPr>
          <w:color w:val="000000"/>
          <w:sz w:val="24"/>
          <w:szCs w:val="24"/>
        </w:rPr>
        <w:t>Возможность привлечения субподрядчика/соисполнителя</w:t>
      </w:r>
      <w:r w:rsidR="0011782E" w:rsidRPr="000F42D1">
        <w:rPr>
          <w:color w:val="000000"/>
          <w:sz w:val="24"/>
          <w:szCs w:val="24"/>
        </w:rPr>
        <w:t xml:space="preserve">: </w:t>
      </w:r>
      <w:r w:rsidR="0011782E" w:rsidRPr="000F42D1">
        <w:rPr>
          <w:sz w:val="24"/>
          <w:szCs w:val="24"/>
        </w:rPr>
        <w:t>не</w:t>
      </w:r>
      <w:r w:rsidRPr="000F42D1">
        <w:rPr>
          <w:sz w:val="24"/>
          <w:szCs w:val="24"/>
        </w:rPr>
        <w:t xml:space="preserve"> допускается.</w:t>
      </w:r>
    </w:p>
    <w:p w14:paraId="695E126C" w14:textId="77777777" w:rsidR="009B28EC" w:rsidRPr="007912F2" w:rsidRDefault="009B28EC" w:rsidP="009875FA">
      <w:pPr>
        <w:widowControl w:val="0"/>
        <w:numPr>
          <w:ilvl w:val="1"/>
          <w:numId w:val="8"/>
        </w:numPr>
        <w:tabs>
          <w:tab w:val="left" w:pos="426"/>
          <w:tab w:val="num" w:pos="851"/>
          <w:tab w:val="left" w:pos="3544"/>
        </w:tabs>
        <w:autoSpaceDE w:val="0"/>
        <w:autoSpaceDN w:val="0"/>
        <w:adjustRightInd w:val="0"/>
        <w:spacing w:line="240" w:lineRule="auto"/>
        <w:ind w:firstLine="0"/>
        <w:outlineLvl w:val="0"/>
        <w:rPr>
          <w:color w:val="000000"/>
          <w:sz w:val="24"/>
          <w:szCs w:val="24"/>
        </w:rPr>
      </w:pPr>
      <w:r w:rsidRPr="007912F2">
        <w:rPr>
          <w:color w:val="000000"/>
          <w:sz w:val="24"/>
          <w:szCs w:val="24"/>
        </w:rPr>
        <w:t xml:space="preserve">Возможность подачи альтернативных предложений: </w:t>
      </w:r>
      <w:r w:rsidRPr="007912F2">
        <w:rPr>
          <w:sz w:val="24"/>
          <w:szCs w:val="24"/>
        </w:rPr>
        <w:t>не применяется</w:t>
      </w:r>
    </w:p>
    <w:p w14:paraId="58F5ADD2" w14:textId="77777777" w:rsidR="009B28EC" w:rsidRPr="007912F2" w:rsidRDefault="009B28EC" w:rsidP="009875FA">
      <w:pPr>
        <w:widowControl w:val="0"/>
        <w:numPr>
          <w:ilvl w:val="1"/>
          <w:numId w:val="8"/>
        </w:numPr>
        <w:tabs>
          <w:tab w:val="left" w:pos="426"/>
          <w:tab w:val="num" w:pos="851"/>
          <w:tab w:val="left" w:pos="3544"/>
        </w:tabs>
        <w:autoSpaceDE w:val="0"/>
        <w:autoSpaceDN w:val="0"/>
        <w:adjustRightInd w:val="0"/>
        <w:spacing w:line="240" w:lineRule="auto"/>
        <w:ind w:firstLine="0"/>
        <w:outlineLvl w:val="0"/>
        <w:rPr>
          <w:sz w:val="24"/>
          <w:szCs w:val="24"/>
        </w:rPr>
      </w:pPr>
      <w:r w:rsidRPr="007912F2">
        <w:rPr>
          <w:sz w:val="24"/>
          <w:szCs w:val="24"/>
        </w:rPr>
        <w:t xml:space="preserve">Иные условия закупки содержатся </w:t>
      </w:r>
      <w:r w:rsidR="00C65B7B" w:rsidRPr="00C65B7B">
        <w:rPr>
          <w:sz w:val="24"/>
          <w:szCs w:val="24"/>
        </w:rPr>
        <w:t>Техническом задании и проекте договора</w:t>
      </w:r>
      <w:r w:rsidRPr="007912F2">
        <w:rPr>
          <w:sz w:val="24"/>
          <w:szCs w:val="24"/>
        </w:rPr>
        <w:t>.</w:t>
      </w:r>
    </w:p>
    <w:p w14:paraId="641A4367" w14:textId="77777777" w:rsidR="007A2BF6" w:rsidRPr="00CE412E" w:rsidRDefault="007A2BF6" w:rsidP="007A2BF6">
      <w:pPr>
        <w:ind w:firstLine="708"/>
        <w:rPr>
          <w:rFonts w:eastAsia="Calibri"/>
          <w:sz w:val="6"/>
        </w:rPr>
      </w:pPr>
    </w:p>
    <w:p w14:paraId="5E98B8C2" w14:textId="77777777" w:rsidR="007A2BF6" w:rsidRPr="00957DEC" w:rsidRDefault="007A2BF6" w:rsidP="007A2BF6">
      <w:pPr>
        <w:spacing w:line="240" w:lineRule="atLeast"/>
        <w:ind w:firstLine="708"/>
        <w:outlineLvl w:val="1"/>
        <w:rPr>
          <w:rFonts w:eastAsia="Calibri"/>
          <w:sz w:val="24"/>
          <w:szCs w:val="24"/>
        </w:rPr>
      </w:pPr>
    </w:p>
    <w:p w14:paraId="23F4CB5C" w14:textId="4C475AF3" w:rsidR="007A2BF6" w:rsidRPr="00054BFE" w:rsidRDefault="007A2BF6" w:rsidP="00054BFE">
      <w:pPr>
        <w:spacing w:line="240" w:lineRule="atLeast"/>
        <w:ind w:firstLine="708"/>
        <w:outlineLvl w:val="1"/>
        <w:rPr>
          <w:bCs/>
          <w:sz w:val="24"/>
          <w:szCs w:val="24"/>
        </w:rPr>
      </w:pPr>
      <w:r w:rsidRPr="00957DEC">
        <w:rPr>
          <w:bCs/>
          <w:sz w:val="24"/>
          <w:szCs w:val="24"/>
        </w:rPr>
        <w:t>Приложени</w:t>
      </w:r>
      <w:r w:rsidR="00054BFE">
        <w:rPr>
          <w:bCs/>
          <w:sz w:val="24"/>
          <w:szCs w:val="24"/>
        </w:rPr>
        <w:t>е</w:t>
      </w:r>
      <w:r w:rsidRPr="00957DEC">
        <w:rPr>
          <w:bCs/>
          <w:sz w:val="24"/>
          <w:szCs w:val="24"/>
        </w:rPr>
        <w:t>:</w:t>
      </w:r>
      <w:r w:rsidR="00054BFE">
        <w:rPr>
          <w:bCs/>
          <w:sz w:val="24"/>
          <w:szCs w:val="24"/>
        </w:rPr>
        <w:t xml:space="preserve"> </w:t>
      </w:r>
      <w:r w:rsidR="005C29BA">
        <w:rPr>
          <w:bCs/>
          <w:sz w:val="24"/>
          <w:szCs w:val="24"/>
        </w:rPr>
        <w:t xml:space="preserve">Проект договора на оказание услуг </w:t>
      </w:r>
      <w:r w:rsidR="00054BFE">
        <w:rPr>
          <w:bCs/>
          <w:sz w:val="24"/>
          <w:szCs w:val="24"/>
        </w:rPr>
        <w:t xml:space="preserve">на </w:t>
      </w:r>
      <w:r w:rsidR="005C29BA">
        <w:rPr>
          <w:bCs/>
          <w:sz w:val="24"/>
          <w:szCs w:val="24"/>
        </w:rPr>
        <w:t xml:space="preserve">6 </w:t>
      </w:r>
      <w:r w:rsidRPr="00054BFE">
        <w:rPr>
          <w:bCs/>
          <w:sz w:val="24"/>
          <w:szCs w:val="24"/>
        </w:rPr>
        <w:t>листах, в 1. экз.</w:t>
      </w:r>
    </w:p>
    <w:p w14:paraId="012A5CF2" w14:textId="77777777" w:rsidR="007A2BF6" w:rsidRPr="00054BFE" w:rsidRDefault="007A2BF6" w:rsidP="007A2BF6">
      <w:pPr>
        <w:spacing w:line="240" w:lineRule="atLeast"/>
        <w:outlineLvl w:val="1"/>
        <w:rPr>
          <w:bCs/>
          <w:sz w:val="40"/>
          <w:szCs w:val="40"/>
        </w:rPr>
      </w:pPr>
    </w:p>
    <w:p w14:paraId="513C5F31" w14:textId="77777777" w:rsidR="007A2BF6" w:rsidRDefault="007A2BF6" w:rsidP="007A2BF6">
      <w:pPr>
        <w:spacing w:line="240" w:lineRule="atLeast"/>
        <w:outlineLvl w:val="1"/>
        <w:rPr>
          <w:bCs/>
          <w:sz w:val="40"/>
          <w:szCs w:val="40"/>
        </w:rPr>
      </w:pPr>
    </w:p>
    <w:p w14:paraId="141CCC3F" w14:textId="77777777" w:rsidR="007A2BF6" w:rsidRPr="00957DEC" w:rsidRDefault="007A2BF6" w:rsidP="007A2BF6">
      <w:pPr>
        <w:spacing w:line="240" w:lineRule="atLeast"/>
        <w:outlineLvl w:val="1"/>
        <w:rPr>
          <w:bCs/>
          <w:sz w:val="40"/>
          <w:szCs w:val="40"/>
        </w:rPr>
      </w:pPr>
    </w:p>
    <w:p w14:paraId="2FD44BFA" w14:textId="7EE84A4F" w:rsidR="007A2BF6" w:rsidRPr="00957DEC" w:rsidRDefault="007A2BF6" w:rsidP="00DF6CC8">
      <w:pPr>
        <w:spacing w:line="240" w:lineRule="atLeast"/>
        <w:outlineLvl w:val="1"/>
        <w:rPr>
          <w:bCs/>
          <w:szCs w:val="28"/>
        </w:rPr>
      </w:pPr>
      <w:r w:rsidRPr="00957DEC">
        <w:rPr>
          <w:bCs/>
          <w:szCs w:val="28"/>
        </w:rPr>
        <w:t>Генеральный директор                                                   А.С. Шевнин</w:t>
      </w:r>
    </w:p>
    <w:p w14:paraId="7E738D68" w14:textId="77777777" w:rsidR="007A2BF6" w:rsidRDefault="007A2BF6" w:rsidP="007A2BF6">
      <w:pPr>
        <w:spacing w:line="240" w:lineRule="atLeast"/>
        <w:outlineLvl w:val="1"/>
        <w:rPr>
          <w:sz w:val="16"/>
          <w:szCs w:val="16"/>
        </w:rPr>
      </w:pPr>
    </w:p>
    <w:p w14:paraId="3204DBF3" w14:textId="77777777" w:rsidR="007A2BF6" w:rsidRDefault="007A2BF6" w:rsidP="007A2BF6">
      <w:pPr>
        <w:spacing w:line="240" w:lineRule="atLeast"/>
        <w:outlineLvl w:val="1"/>
        <w:rPr>
          <w:sz w:val="16"/>
          <w:szCs w:val="16"/>
        </w:rPr>
      </w:pPr>
    </w:p>
    <w:p w14:paraId="7F76B4D7" w14:textId="77777777" w:rsidR="007A2BF6" w:rsidRDefault="007A2BF6" w:rsidP="007A2BF6">
      <w:pPr>
        <w:spacing w:line="240" w:lineRule="atLeast"/>
        <w:outlineLvl w:val="1"/>
        <w:rPr>
          <w:sz w:val="16"/>
          <w:szCs w:val="16"/>
        </w:rPr>
      </w:pPr>
    </w:p>
    <w:p w14:paraId="0804ABD2" w14:textId="77777777" w:rsidR="00054BFE" w:rsidRDefault="00054BFE" w:rsidP="007A2BF6">
      <w:pPr>
        <w:spacing w:line="240" w:lineRule="atLeast"/>
        <w:outlineLvl w:val="1"/>
        <w:rPr>
          <w:sz w:val="16"/>
          <w:szCs w:val="16"/>
        </w:rPr>
      </w:pPr>
    </w:p>
    <w:p w14:paraId="364059C0" w14:textId="77777777" w:rsidR="00054BFE" w:rsidRDefault="00054BFE" w:rsidP="007A2BF6">
      <w:pPr>
        <w:spacing w:line="240" w:lineRule="atLeast"/>
        <w:outlineLvl w:val="1"/>
        <w:rPr>
          <w:sz w:val="16"/>
          <w:szCs w:val="16"/>
        </w:rPr>
      </w:pPr>
    </w:p>
    <w:p w14:paraId="5DBFF902" w14:textId="77777777" w:rsidR="00054BFE" w:rsidRDefault="00054BFE" w:rsidP="007A2BF6">
      <w:pPr>
        <w:spacing w:line="240" w:lineRule="atLeast"/>
        <w:outlineLvl w:val="1"/>
        <w:rPr>
          <w:sz w:val="16"/>
          <w:szCs w:val="16"/>
        </w:rPr>
      </w:pPr>
    </w:p>
    <w:p w14:paraId="28C0AEE6" w14:textId="77777777" w:rsidR="00054BFE" w:rsidRDefault="00054BFE" w:rsidP="007A2BF6">
      <w:pPr>
        <w:spacing w:line="240" w:lineRule="atLeast"/>
        <w:outlineLvl w:val="1"/>
        <w:rPr>
          <w:sz w:val="16"/>
          <w:szCs w:val="16"/>
        </w:rPr>
      </w:pPr>
    </w:p>
    <w:p w14:paraId="030279FC" w14:textId="77777777" w:rsidR="00054BFE" w:rsidRDefault="00054BFE" w:rsidP="007A2BF6">
      <w:pPr>
        <w:spacing w:line="240" w:lineRule="atLeast"/>
        <w:outlineLvl w:val="1"/>
        <w:rPr>
          <w:sz w:val="16"/>
          <w:szCs w:val="16"/>
        </w:rPr>
      </w:pPr>
    </w:p>
    <w:p w14:paraId="110E7684" w14:textId="77777777" w:rsidR="009B28EC" w:rsidRDefault="009B28EC" w:rsidP="007A2BF6">
      <w:pPr>
        <w:spacing w:line="240" w:lineRule="atLeast"/>
        <w:outlineLvl w:val="1"/>
        <w:rPr>
          <w:sz w:val="16"/>
          <w:szCs w:val="16"/>
        </w:rPr>
      </w:pPr>
    </w:p>
    <w:p w14:paraId="72E561BF" w14:textId="77777777" w:rsidR="009B28EC" w:rsidRDefault="009B28EC" w:rsidP="007A2BF6">
      <w:pPr>
        <w:spacing w:line="240" w:lineRule="atLeast"/>
        <w:outlineLvl w:val="1"/>
        <w:rPr>
          <w:sz w:val="16"/>
          <w:szCs w:val="16"/>
        </w:rPr>
      </w:pPr>
    </w:p>
    <w:p w14:paraId="64E3CB47" w14:textId="77777777" w:rsidR="009B28EC" w:rsidRDefault="009B28EC" w:rsidP="007A2BF6">
      <w:pPr>
        <w:spacing w:line="240" w:lineRule="atLeast"/>
        <w:outlineLvl w:val="1"/>
        <w:rPr>
          <w:sz w:val="16"/>
          <w:szCs w:val="16"/>
        </w:rPr>
      </w:pPr>
    </w:p>
    <w:p w14:paraId="11FA5C68" w14:textId="6878EAA6" w:rsidR="009875FA" w:rsidRDefault="009875FA" w:rsidP="007A2BF6">
      <w:pPr>
        <w:spacing w:line="240" w:lineRule="atLeast"/>
        <w:outlineLvl w:val="1"/>
        <w:rPr>
          <w:sz w:val="16"/>
          <w:szCs w:val="16"/>
        </w:rPr>
      </w:pPr>
    </w:p>
    <w:p w14:paraId="01CEE25C" w14:textId="78CEA727" w:rsidR="00CD2FFD" w:rsidRDefault="00CD2FFD" w:rsidP="007A2BF6">
      <w:pPr>
        <w:spacing w:line="240" w:lineRule="atLeast"/>
        <w:outlineLvl w:val="1"/>
        <w:rPr>
          <w:sz w:val="16"/>
          <w:szCs w:val="16"/>
        </w:rPr>
      </w:pPr>
    </w:p>
    <w:p w14:paraId="2AEF8B2B" w14:textId="42BAAEBD" w:rsidR="00CD2FFD" w:rsidRDefault="00CD2FFD" w:rsidP="007A2BF6">
      <w:pPr>
        <w:spacing w:line="240" w:lineRule="atLeast"/>
        <w:outlineLvl w:val="1"/>
        <w:rPr>
          <w:sz w:val="16"/>
          <w:szCs w:val="16"/>
        </w:rPr>
      </w:pPr>
    </w:p>
    <w:p w14:paraId="0ECE5265" w14:textId="1C3B95FB" w:rsidR="00CD2FFD" w:rsidRDefault="00CD2FFD" w:rsidP="007A2BF6">
      <w:pPr>
        <w:spacing w:line="240" w:lineRule="atLeast"/>
        <w:outlineLvl w:val="1"/>
        <w:rPr>
          <w:sz w:val="16"/>
          <w:szCs w:val="16"/>
        </w:rPr>
      </w:pPr>
    </w:p>
    <w:p w14:paraId="34F574E2" w14:textId="77777777" w:rsidR="00CD2FFD" w:rsidRDefault="00CD2FFD" w:rsidP="007A2BF6">
      <w:pPr>
        <w:spacing w:line="240" w:lineRule="atLeast"/>
        <w:outlineLvl w:val="1"/>
        <w:rPr>
          <w:sz w:val="16"/>
          <w:szCs w:val="16"/>
        </w:rPr>
      </w:pPr>
    </w:p>
    <w:p w14:paraId="4CB7ADB0" w14:textId="77777777" w:rsidR="007C4080" w:rsidRDefault="007C4080" w:rsidP="007A2BF6">
      <w:pPr>
        <w:spacing w:line="240" w:lineRule="atLeast"/>
        <w:outlineLvl w:val="1"/>
        <w:rPr>
          <w:sz w:val="16"/>
          <w:szCs w:val="16"/>
        </w:rPr>
      </w:pPr>
    </w:p>
    <w:p w14:paraId="3D8F23B6" w14:textId="77777777" w:rsidR="007C4080" w:rsidRDefault="007C4080" w:rsidP="007A2BF6">
      <w:pPr>
        <w:spacing w:line="240" w:lineRule="atLeast"/>
        <w:outlineLvl w:val="1"/>
        <w:rPr>
          <w:sz w:val="16"/>
          <w:szCs w:val="16"/>
        </w:rPr>
      </w:pPr>
    </w:p>
    <w:p w14:paraId="3759D0BD" w14:textId="77777777" w:rsidR="007C4080" w:rsidRDefault="007C4080" w:rsidP="007A2BF6">
      <w:pPr>
        <w:spacing w:line="240" w:lineRule="atLeast"/>
        <w:outlineLvl w:val="1"/>
        <w:rPr>
          <w:sz w:val="16"/>
          <w:szCs w:val="16"/>
        </w:rPr>
      </w:pPr>
    </w:p>
    <w:p w14:paraId="0BA9B16A" w14:textId="77777777" w:rsidR="007C4080" w:rsidRDefault="007C4080" w:rsidP="007A2BF6">
      <w:pPr>
        <w:spacing w:line="240" w:lineRule="atLeast"/>
        <w:outlineLvl w:val="1"/>
        <w:rPr>
          <w:sz w:val="16"/>
          <w:szCs w:val="16"/>
        </w:rPr>
      </w:pPr>
    </w:p>
    <w:p w14:paraId="0807DF51" w14:textId="33B071C1" w:rsidR="007C4080" w:rsidRDefault="007C4080" w:rsidP="007A2BF6">
      <w:pPr>
        <w:spacing w:line="240" w:lineRule="atLeast"/>
        <w:outlineLvl w:val="1"/>
        <w:rPr>
          <w:sz w:val="16"/>
          <w:szCs w:val="16"/>
        </w:rPr>
      </w:pPr>
    </w:p>
    <w:p w14:paraId="1308CD43" w14:textId="53B73624" w:rsidR="00CD1DB6" w:rsidRDefault="00CD1DB6" w:rsidP="007A2BF6">
      <w:pPr>
        <w:spacing w:line="240" w:lineRule="atLeast"/>
        <w:outlineLvl w:val="1"/>
        <w:rPr>
          <w:sz w:val="16"/>
          <w:szCs w:val="16"/>
        </w:rPr>
      </w:pPr>
    </w:p>
    <w:p w14:paraId="36A4E2C3" w14:textId="6E9C2AF4" w:rsidR="00CD1DB6" w:rsidRDefault="00CD1DB6" w:rsidP="007A2BF6">
      <w:pPr>
        <w:spacing w:line="240" w:lineRule="atLeast"/>
        <w:outlineLvl w:val="1"/>
        <w:rPr>
          <w:sz w:val="16"/>
          <w:szCs w:val="16"/>
        </w:rPr>
      </w:pPr>
    </w:p>
    <w:p w14:paraId="7828C3DB" w14:textId="4EEE9415" w:rsidR="00CD1DB6" w:rsidRDefault="00CD1DB6" w:rsidP="007A2BF6">
      <w:pPr>
        <w:spacing w:line="240" w:lineRule="atLeast"/>
        <w:outlineLvl w:val="1"/>
        <w:rPr>
          <w:sz w:val="16"/>
          <w:szCs w:val="16"/>
        </w:rPr>
      </w:pPr>
    </w:p>
    <w:p w14:paraId="31B3B648" w14:textId="77777777" w:rsidR="00CD1DB6" w:rsidRDefault="00CD1DB6" w:rsidP="007A2BF6">
      <w:pPr>
        <w:spacing w:line="240" w:lineRule="atLeast"/>
        <w:outlineLvl w:val="1"/>
        <w:rPr>
          <w:sz w:val="16"/>
          <w:szCs w:val="16"/>
        </w:rPr>
      </w:pPr>
    </w:p>
    <w:p w14:paraId="13CEC95B" w14:textId="0CACD714" w:rsidR="007A2BF6" w:rsidRPr="00957DEC" w:rsidRDefault="007A2BF6" w:rsidP="007A2BF6">
      <w:pPr>
        <w:spacing w:line="240" w:lineRule="atLeast"/>
        <w:outlineLvl w:val="1"/>
        <w:rPr>
          <w:sz w:val="20"/>
        </w:rPr>
      </w:pPr>
      <w:r>
        <w:rPr>
          <w:sz w:val="20"/>
        </w:rPr>
        <w:t>и</w:t>
      </w:r>
      <w:r w:rsidRPr="00957DEC">
        <w:rPr>
          <w:sz w:val="20"/>
        </w:rPr>
        <w:t xml:space="preserve">сп.: </w:t>
      </w:r>
      <w:r w:rsidR="004156E3">
        <w:rPr>
          <w:sz w:val="20"/>
        </w:rPr>
        <w:t>Исломов Х.А.</w:t>
      </w:r>
    </w:p>
    <w:p w14:paraId="7F0F5A08" w14:textId="77777777" w:rsidR="007A2BF6" w:rsidRDefault="007A2BF6" w:rsidP="007A2BF6">
      <w:pPr>
        <w:spacing w:line="288" w:lineRule="auto"/>
        <w:rPr>
          <w:sz w:val="20"/>
        </w:rPr>
      </w:pPr>
      <w:r w:rsidRPr="00957DEC">
        <w:rPr>
          <w:sz w:val="20"/>
        </w:rPr>
        <w:t>тел.: (+992 44 600 83 14)</w:t>
      </w:r>
      <w:bookmarkEnd w:id="1"/>
    </w:p>
    <w:sectPr w:rsidR="007A2BF6" w:rsidSect="009B28EC">
      <w:pgSz w:w="11906" w:h="16838"/>
      <w:pgMar w:top="851" w:right="707" w:bottom="1134" w:left="1701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449149" w14:textId="77777777" w:rsidR="00A93F6E" w:rsidRDefault="00A93F6E">
      <w:r>
        <w:separator/>
      </w:r>
    </w:p>
  </w:endnote>
  <w:endnote w:type="continuationSeparator" w:id="0">
    <w:p w14:paraId="096A9AF5" w14:textId="77777777" w:rsidR="00A93F6E" w:rsidRDefault="00A93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9D8EDB" w14:textId="77777777" w:rsidR="00A93F6E" w:rsidRDefault="00A93F6E">
      <w:r>
        <w:separator/>
      </w:r>
    </w:p>
  </w:footnote>
  <w:footnote w:type="continuationSeparator" w:id="0">
    <w:p w14:paraId="301F0B96" w14:textId="77777777" w:rsidR="00A93F6E" w:rsidRDefault="00A93F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23F68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636FB9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 w15:restartNumberingAfterBreak="0">
    <w:nsid w:val="0C72166E"/>
    <w:multiLevelType w:val="multilevel"/>
    <w:tmpl w:val="7E6441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26B2F"/>
    <w:multiLevelType w:val="multilevel"/>
    <w:tmpl w:val="7D06AE5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421" w:hanging="7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262228"/>
    <w:multiLevelType w:val="hybridMultilevel"/>
    <w:tmpl w:val="27CC097C"/>
    <w:lvl w:ilvl="0" w:tplc="E0662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9D322BE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2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A006DB"/>
    <w:multiLevelType w:val="hybridMultilevel"/>
    <w:tmpl w:val="D4D81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3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6C670CBC"/>
    <w:multiLevelType w:val="hybridMultilevel"/>
    <w:tmpl w:val="56567880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26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AF1863"/>
    <w:multiLevelType w:val="hybridMultilevel"/>
    <w:tmpl w:val="AF9A2EC4"/>
    <w:lvl w:ilvl="0" w:tplc="B43E33DA">
      <w:start w:val="1"/>
      <w:numFmt w:val="decimal"/>
      <w:lvlText w:val="%1."/>
      <w:lvlJc w:val="left"/>
      <w:pPr>
        <w:ind w:left="3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28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9" w15:restartNumberingAfterBreak="0">
    <w:nsid w:val="7ED918DC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9"/>
  </w:num>
  <w:num w:numId="4">
    <w:abstractNumId w:val="16"/>
  </w:num>
  <w:num w:numId="5">
    <w:abstractNumId w:val="22"/>
  </w:num>
  <w:num w:numId="6">
    <w:abstractNumId w:val="25"/>
  </w:num>
  <w:num w:numId="7">
    <w:abstractNumId w:val="4"/>
  </w:num>
  <w:num w:numId="8">
    <w:abstractNumId w:val="7"/>
  </w:num>
  <w:num w:numId="9">
    <w:abstractNumId w:val="20"/>
  </w:num>
  <w:num w:numId="10">
    <w:abstractNumId w:val="18"/>
  </w:num>
  <w:num w:numId="11">
    <w:abstractNumId w:val="8"/>
  </w:num>
  <w:num w:numId="12">
    <w:abstractNumId w:val="5"/>
  </w:num>
  <w:num w:numId="13">
    <w:abstractNumId w:val="24"/>
  </w:num>
  <w:num w:numId="14">
    <w:abstractNumId w:val="23"/>
  </w:num>
  <w:num w:numId="15">
    <w:abstractNumId w:val="28"/>
  </w:num>
  <w:num w:numId="16">
    <w:abstractNumId w:val="13"/>
  </w:num>
  <w:num w:numId="17">
    <w:abstractNumId w:val="0"/>
  </w:num>
  <w:num w:numId="18">
    <w:abstractNumId w:val="14"/>
  </w:num>
  <w:num w:numId="19">
    <w:abstractNumId w:val="3"/>
  </w:num>
  <w:num w:numId="20">
    <w:abstractNumId w:val="11"/>
  </w:num>
  <w:num w:numId="21">
    <w:abstractNumId w:val="27"/>
  </w:num>
  <w:num w:numId="22">
    <w:abstractNumId w:val="21"/>
  </w:num>
  <w:num w:numId="23">
    <w:abstractNumId w:val="1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2"/>
  </w:num>
  <w:num w:numId="27">
    <w:abstractNumId w:val="2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6"/>
  </w:num>
  <w:num w:numId="29">
    <w:abstractNumId w:val="17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 w:numId="32">
    <w:abstractNumId w:val="2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76E"/>
    <w:rsid w:val="000018B4"/>
    <w:rsid w:val="00014409"/>
    <w:rsid w:val="0001492E"/>
    <w:rsid w:val="00014AAF"/>
    <w:rsid w:val="0002153E"/>
    <w:rsid w:val="0002238E"/>
    <w:rsid w:val="00024D27"/>
    <w:rsid w:val="00043137"/>
    <w:rsid w:val="0004491B"/>
    <w:rsid w:val="00045B75"/>
    <w:rsid w:val="00054BFE"/>
    <w:rsid w:val="000623E3"/>
    <w:rsid w:val="0006755F"/>
    <w:rsid w:val="00071B1F"/>
    <w:rsid w:val="00071BA3"/>
    <w:rsid w:val="00074330"/>
    <w:rsid w:val="000779E0"/>
    <w:rsid w:val="00080929"/>
    <w:rsid w:val="00081695"/>
    <w:rsid w:val="00084945"/>
    <w:rsid w:val="000858E5"/>
    <w:rsid w:val="000979FF"/>
    <w:rsid w:val="000A25EA"/>
    <w:rsid w:val="000A66D7"/>
    <w:rsid w:val="000B476E"/>
    <w:rsid w:val="000B5F06"/>
    <w:rsid w:val="000C0D60"/>
    <w:rsid w:val="000D3798"/>
    <w:rsid w:val="000D3D75"/>
    <w:rsid w:val="000D54EE"/>
    <w:rsid w:val="00106E7B"/>
    <w:rsid w:val="0011782E"/>
    <w:rsid w:val="00130BA3"/>
    <w:rsid w:val="00131000"/>
    <w:rsid w:val="00144F7C"/>
    <w:rsid w:val="00153010"/>
    <w:rsid w:val="00161CC4"/>
    <w:rsid w:val="00162E9C"/>
    <w:rsid w:val="00167138"/>
    <w:rsid w:val="001822D4"/>
    <w:rsid w:val="0018353C"/>
    <w:rsid w:val="00184ED7"/>
    <w:rsid w:val="00191B60"/>
    <w:rsid w:val="001A0AD8"/>
    <w:rsid w:val="001C0D2E"/>
    <w:rsid w:val="001E7BE1"/>
    <w:rsid w:val="001F5766"/>
    <w:rsid w:val="00200112"/>
    <w:rsid w:val="002125F5"/>
    <w:rsid w:val="002311AD"/>
    <w:rsid w:val="00245638"/>
    <w:rsid w:val="00263C7B"/>
    <w:rsid w:val="0027502F"/>
    <w:rsid w:val="00277905"/>
    <w:rsid w:val="00282789"/>
    <w:rsid w:val="00287C63"/>
    <w:rsid w:val="002A2C1E"/>
    <w:rsid w:val="002D3CA5"/>
    <w:rsid w:val="002D703A"/>
    <w:rsid w:val="002F2C56"/>
    <w:rsid w:val="00334C51"/>
    <w:rsid w:val="0033668A"/>
    <w:rsid w:val="003414B0"/>
    <w:rsid w:val="00342E59"/>
    <w:rsid w:val="00346979"/>
    <w:rsid w:val="00360894"/>
    <w:rsid w:val="00367E82"/>
    <w:rsid w:val="003842A8"/>
    <w:rsid w:val="00390B7D"/>
    <w:rsid w:val="0039421E"/>
    <w:rsid w:val="0039554E"/>
    <w:rsid w:val="003956E3"/>
    <w:rsid w:val="003A3180"/>
    <w:rsid w:val="003D5326"/>
    <w:rsid w:val="003E3FE9"/>
    <w:rsid w:val="003E7E0F"/>
    <w:rsid w:val="00403364"/>
    <w:rsid w:val="0041272B"/>
    <w:rsid w:val="004156E3"/>
    <w:rsid w:val="004465FD"/>
    <w:rsid w:val="004557F1"/>
    <w:rsid w:val="004601DD"/>
    <w:rsid w:val="00460971"/>
    <w:rsid w:val="00463611"/>
    <w:rsid w:val="004759F4"/>
    <w:rsid w:val="0048270B"/>
    <w:rsid w:val="004906CD"/>
    <w:rsid w:val="004A54F0"/>
    <w:rsid w:val="004B58FB"/>
    <w:rsid w:val="004C3117"/>
    <w:rsid w:val="004D65E3"/>
    <w:rsid w:val="004E0FA7"/>
    <w:rsid w:val="004E4C4B"/>
    <w:rsid w:val="004E685F"/>
    <w:rsid w:val="004F07B3"/>
    <w:rsid w:val="004F6184"/>
    <w:rsid w:val="00502A5C"/>
    <w:rsid w:val="00506458"/>
    <w:rsid w:val="00506BB8"/>
    <w:rsid w:val="00517594"/>
    <w:rsid w:val="00521FD2"/>
    <w:rsid w:val="00524AA2"/>
    <w:rsid w:val="005318A9"/>
    <w:rsid w:val="005332DF"/>
    <w:rsid w:val="00533C8D"/>
    <w:rsid w:val="00533E29"/>
    <w:rsid w:val="0054090F"/>
    <w:rsid w:val="00555989"/>
    <w:rsid w:val="00556C17"/>
    <w:rsid w:val="00556C61"/>
    <w:rsid w:val="005642F0"/>
    <w:rsid w:val="005712C8"/>
    <w:rsid w:val="0057164D"/>
    <w:rsid w:val="005805AA"/>
    <w:rsid w:val="00583BDF"/>
    <w:rsid w:val="0058618D"/>
    <w:rsid w:val="005914BF"/>
    <w:rsid w:val="00592D5A"/>
    <w:rsid w:val="005A6DF8"/>
    <w:rsid w:val="005B1792"/>
    <w:rsid w:val="005B2697"/>
    <w:rsid w:val="005C1C51"/>
    <w:rsid w:val="005C29BA"/>
    <w:rsid w:val="005C5706"/>
    <w:rsid w:val="005C62E7"/>
    <w:rsid w:val="005D3EE3"/>
    <w:rsid w:val="005D6732"/>
    <w:rsid w:val="005E08BF"/>
    <w:rsid w:val="005E0CFF"/>
    <w:rsid w:val="005E5054"/>
    <w:rsid w:val="005E57BD"/>
    <w:rsid w:val="005F4454"/>
    <w:rsid w:val="005F73B6"/>
    <w:rsid w:val="0061712F"/>
    <w:rsid w:val="00622C56"/>
    <w:rsid w:val="00623392"/>
    <w:rsid w:val="006404D6"/>
    <w:rsid w:val="0064105C"/>
    <w:rsid w:val="00656C95"/>
    <w:rsid w:val="00661759"/>
    <w:rsid w:val="006636D7"/>
    <w:rsid w:val="006755E5"/>
    <w:rsid w:val="00682484"/>
    <w:rsid w:val="00684650"/>
    <w:rsid w:val="00686A1D"/>
    <w:rsid w:val="00687162"/>
    <w:rsid w:val="006975DE"/>
    <w:rsid w:val="006A106D"/>
    <w:rsid w:val="006A399F"/>
    <w:rsid w:val="006A3C57"/>
    <w:rsid w:val="006B2C98"/>
    <w:rsid w:val="006B5379"/>
    <w:rsid w:val="006C50E5"/>
    <w:rsid w:val="006D5526"/>
    <w:rsid w:val="006E69CA"/>
    <w:rsid w:val="006F22B3"/>
    <w:rsid w:val="006F3EDD"/>
    <w:rsid w:val="007221F2"/>
    <w:rsid w:val="0073445C"/>
    <w:rsid w:val="00737E92"/>
    <w:rsid w:val="00750EB2"/>
    <w:rsid w:val="0076173B"/>
    <w:rsid w:val="00761AEB"/>
    <w:rsid w:val="00763D16"/>
    <w:rsid w:val="00772C4C"/>
    <w:rsid w:val="007742E7"/>
    <w:rsid w:val="00774AAD"/>
    <w:rsid w:val="00780237"/>
    <w:rsid w:val="00781FE9"/>
    <w:rsid w:val="00783390"/>
    <w:rsid w:val="00785AB3"/>
    <w:rsid w:val="00786AB6"/>
    <w:rsid w:val="00791326"/>
    <w:rsid w:val="00791D08"/>
    <w:rsid w:val="00793214"/>
    <w:rsid w:val="007A2B90"/>
    <w:rsid w:val="007A2BF6"/>
    <w:rsid w:val="007A338E"/>
    <w:rsid w:val="007A66FA"/>
    <w:rsid w:val="007B5F8B"/>
    <w:rsid w:val="007B723F"/>
    <w:rsid w:val="007C2F14"/>
    <w:rsid w:val="007C4080"/>
    <w:rsid w:val="007D0496"/>
    <w:rsid w:val="007D24C0"/>
    <w:rsid w:val="007E72E3"/>
    <w:rsid w:val="00814B9E"/>
    <w:rsid w:val="00825D9B"/>
    <w:rsid w:val="00830285"/>
    <w:rsid w:val="00836E82"/>
    <w:rsid w:val="00841999"/>
    <w:rsid w:val="00855244"/>
    <w:rsid w:val="0085643E"/>
    <w:rsid w:val="00862E24"/>
    <w:rsid w:val="00870AF3"/>
    <w:rsid w:val="00881310"/>
    <w:rsid w:val="00881E19"/>
    <w:rsid w:val="008908EC"/>
    <w:rsid w:val="00893C9B"/>
    <w:rsid w:val="008A103B"/>
    <w:rsid w:val="008A3A15"/>
    <w:rsid w:val="008A42A5"/>
    <w:rsid w:val="008C7FA5"/>
    <w:rsid w:val="008D0F51"/>
    <w:rsid w:val="008D70EF"/>
    <w:rsid w:val="008E0645"/>
    <w:rsid w:val="008E7105"/>
    <w:rsid w:val="00914604"/>
    <w:rsid w:val="00923BE8"/>
    <w:rsid w:val="00927F46"/>
    <w:rsid w:val="00934586"/>
    <w:rsid w:val="0093563F"/>
    <w:rsid w:val="0093752A"/>
    <w:rsid w:val="00941DCF"/>
    <w:rsid w:val="00945EFD"/>
    <w:rsid w:val="00952446"/>
    <w:rsid w:val="009541CC"/>
    <w:rsid w:val="00966727"/>
    <w:rsid w:val="0096725A"/>
    <w:rsid w:val="00973C58"/>
    <w:rsid w:val="009869D5"/>
    <w:rsid w:val="009875FA"/>
    <w:rsid w:val="009B28EC"/>
    <w:rsid w:val="009B6544"/>
    <w:rsid w:val="009D21D0"/>
    <w:rsid w:val="009E4CCA"/>
    <w:rsid w:val="009E77DF"/>
    <w:rsid w:val="00A033BC"/>
    <w:rsid w:val="00A048BA"/>
    <w:rsid w:val="00A057E9"/>
    <w:rsid w:val="00A0692F"/>
    <w:rsid w:val="00A0744D"/>
    <w:rsid w:val="00A23A01"/>
    <w:rsid w:val="00A3258D"/>
    <w:rsid w:val="00A4033F"/>
    <w:rsid w:val="00A419A3"/>
    <w:rsid w:val="00A51544"/>
    <w:rsid w:val="00A51643"/>
    <w:rsid w:val="00A83CBB"/>
    <w:rsid w:val="00A84D1F"/>
    <w:rsid w:val="00A93F6E"/>
    <w:rsid w:val="00A96272"/>
    <w:rsid w:val="00A96DDA"/>
    <w:rsid w:val="00A971F2"/>
    <w:rsid w:val="00AA074E"/>
    <w:rsid w:val="00AA327A"/>
    <w:rsid w:val="00AA61B3"/>
    <w:rsid w:val="00AA7432"/>
    <w:rsid w:val="00AB18C1"/>
    <w:rsid w:val="00AC0755"/>
    <w:rsid w:val="00AD43F9"/>
    <w:rsid w:val="00AE2CC9"/>
    <w:rsid w:val="00AF187C"/>
    <w:rsid w:val="00AF4FC4"/>
    <w:rsid w:val="00AF6BAF"/>
    <w:rsid w:val="00B067E6"/>
    <w:rsid w:val="00B06AD2"/>
    <w:rsid w:val="00B12BA7"/>
    <w:rsid w:val="00B157BD"/>
    <w:rsid w:val="00B25316"/>
    <w:rsid w:val="00B25D52"/>
    <w:rsid w:val="00B3062B"/>
    <w:rsid w:val="00B30F85"/>
    <w:rsid w:val="00B36365"/>
    <w:rsid w:val="00B36BDC"/>
    <w:rsid w:val="00B47754"/>
    <w:rsid w:val="00B54AEB"/>
    <w:rsid w:val="00B553B1"/>
    <w:rsid w:val="00B62D4E"/>
    <w:rsid w:val="00B807AF"/>
    <w:rsid w:val="00B85B57"/>
    <w:rsid w:val="00B86562"/>
    <w:rsid w:val="00B87FE5"/>
    <w:rsid w:val="00B93C2C"/>
    <w:rsid w:val="00BC465A"/>
    <w:rsid w:val="00BD4410"/>
    <w:rsid w:val="00BD5C46"/>
    <w:rsid w:val="00BE282A"/>
    <w:rsid w:val="00BE5D35"/>
    <w:rsid w:val="00C05CE4"/>
    <w:rsid w:val="00C255AC"/>
    <w:rsid w:val="00C34698"/>
    <w:rsid w:val="00C43680"/>
    <w:rsid w:val="00C52E9F"/>
    <w:rsid w:val="00C626FD"/>
    <w:rsid w:val="00C638F2"/>
    <w:rsid w:val="00C65B7B"/>
    <w:rsid w:val="00C76613"/>
    <w:rsid w:val="00C80343"/>
    <w:rsid w:val="00C851AE"/>
    <w:rsid w:val="00C85FF3"/>
    <w:rsid w:val="00C91E00"/>
    <w:rsid w:val="00C94082"/>
    <w:rsid w:val="00CA1A0F"/>
    <w:rsid w:val="00CA2A6D"/>
    <w:rsid w:val="00CA310F"/>
    <w:rsid w:val="00CA772B"/>
    <w:rsid w:val="00CB1277"/>
    <w:rsid w:val="00CB2616"/>
    <w:rsid w:val="00CB58C6"/>
    <w:rsid w:val="00CB6232"/>
    <w:rsid w:val="00CB64EB"/>
    <w:rsid w:val="00CC4498"/>
    <w:rsid w:val="00CD1DB6"/>
    <w:rsid w:val="00CD2FFD"/>
    <w:rsid w:val="00CD46AE"/>
    <w:rsid w:val="00CD797A"/>
    <w:rsid w:val="00CE233B"/>
    <w:rsid w:val="00D02AD5"/>
    <w:rsid w:val="00D05445"/>
    <w:rsid w:val="00D216E9"/>
    <w:rsid w:val="00D22C3A"/>
    <w:rsid w:val="00D41F49"/>
    <w:rsid w:val="00D44637"/>
    <w:rsid w:val="00D45947"/>
    <w:rsid w:val="00D6678C"/>
    <w:rsid w:val="00D70E09"/>
    <w:rsid w:val="00D73D52"/>
    <w:rsid w:val="00D86504"/>
    <w:rsid w:val="00D92D3C"/>
    <w:rsid w:val="00D9316C"/>
    <w:rsid w:val="00DA220E"/>
    <w:rsid w:val="00DA7A2F"/>
    <w:rsid w:val="00DB5874"/>
    <w:rsid w:val="00DC3F6B"/>
    <w:rsid w:val="00DC416A"/>
    <w:rsid w:val="00DD0592"/>
    <w:rsid w:val="00DE65E8"/>
    <w:rsid w:val="00DF4A32"/>
    <w:rsid w:val="00DF6CC8"/>
    <w:rsid w:val="00E00A83"/>
    <w:rsid w:val="00E03ECB"/>
    <w:rsid w:val="00E10957"/>
    <w:rsid w:val="00E145BC"/>
    <w:rsid w:val="00E23222"/>
    <w:rsid w:val="00E24048"/>
    <w:rsid w:val="00E25EE6"/>
    <w:rsid w:val="00E30368"/>
    <w:rsid w:val="00E3757A"/>
    <w:rsid w:val="00E47E9A"/>
    <w:rsid w:val="00E546FB"/>
    <w:rsid w:val="00E572DB"/>
    <w:rsid w:val="00E57C20"/>
    <w:rsid w:val="00E743EB"/>
    <w:rsid w:val="00E7538C"/>
    <w:rsid w:val="00E75B42"/>
    <w:rsid w:val="00E819F8"/>
    <w:rsid w:val="00E82DAC"/>
    <w:rsid w:val="00E84729"/>
    <w:rsid w:val="00EA18A4"/>
    <w:rsid w:val="00EA26D9"/>
    <w:rsid w:val="00EB67A0"/>
    <w:rsid w:val="00EB6FEB"/>
    <w:rsid w:val="00ED6FEB"/>
    <w:rsid w:val="00EE367B"/>
    <w:rsid w:val="00EE5147"/>
    <w:rsid w:val="00F036B5"/>
    <w:rsid w:val="00F1119A"/>
    <w:rsid w:val="00F13B19"/>
    <w:rsid w:val="00F20B08"/>
    <w:rsid w:val="00F2179E"/>
    <w:rsid w:val="00F274B8"/>
    <w:rsid w:val="00F33099"/>
    <w:rsid w:val="00F377B2"/>
    <w:rsid w:val="00F46A11"/>
    <w:rsid w:val="00F476CF"/>
    <w:rsid w:val="00F52C81"/>
    <w:rsid w:val="00F70945"/>
    <w:rsid w:val="00F77463"/>
    <w:rsid w:val="00F77DA9"/>
    <w:rsid w:val="00F822AF"/>
    <w:rsid w:val="00F8393F"/>
    <w:rsid w:val="00FA28BD"/>
    <w:rsid w:val="00FA3D14"/>
    <w:rsid w:val="00FA4728"/>
    <w:rsid w:val="00FA6088"/>
    <w:rsid w:val="00FC21D3"/>
    <w:rsid w:val="00FD52B9"/>
    <w:rsid w:val="00FE1088"/>
    <w:rsid w:val="00FE11A1"/>
    <w:rsid w:val="00FE1418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2B899C"/>
  <w15:docId w15:val="{09AF2A7E-C3B1-406A-94CF-2F949155A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link w:val="a8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rPr>
      <w:color w:val="0000FF"/>
      <w:u w:val="single"/>
    </w:rPr>
  </w:style>
  <w:style w:type="character" w:styleId="aa">
    <w:name w:val="footnote reference"/>
    <w:semiHidden/>
    <w:rPr>
      <w:vertAlign w:val="superscript"/>
    </w:rPr>
  </w:style>
  <w:style w:type="character" w:styleId="ab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0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1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2">
    <w:name w:val="Служебный"/>
    <w:basedOn w:val="af3"/>
  </w:style>
  <w:style w:type="paragraph" w:customStyle="1" w:styleId="af3">
    <w:name w:val="Главы"/>
    <w:basedOn w:val="af4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4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5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6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link w:val="21"/>
    <w:pPr>
      <w:numPr>
        <w:ilvl w:val="3"/>
        <w:numId w:val="4"/>
      </w:numPr>
    </w:pPr>
  </w:style>
  <w:style w:type="character" w:customStyle="1" w:styleId="a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8">
    <w:name w:val="Подподпункт"/>
    <w:basedOn w:val="a1"/>
    <w:pPr>
      <w:tabs>
        <w:tab w:val="num" w:pos="1701"/>
      </w:tabs>
      <w:ind w:left="1701" w:hanging="567"/>
    </w:pPr>
  </w:style>
  <w:style w:type="paragraph" w:styleId="af9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a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1"/>
    <w:pPr>
      <w:tabs>
        <w:tab w:val="left" w:pos="1134"/>
      </w:tabs>
    </w:pPr>
  </w:style>
  <w:style w:type="paragraph" w:styleId="afc">
    <w:name w:val="List Bullet"/>
    <w:basedOn w:val="a1"/>
    <w:autoRedefine/>
    <w:pPr>
      <w:ind w:firstLine="0"/>
    </w:pPr>
  </w:style>
  <w:style w:type="paragraph" w:styleId="afd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e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f">
    <w:name w:val="annotation text"/>
    <w:basedOn w:val="a1"/>
    <w:semiHidden/>
    <w:rPr>
      <w:snapToGrid/>
      <w:sz w:val="20"/>
    </w:rPr>
  </w:style>
  <w:style w:type="paragraph" w:styleId="aff0">
    <w:name w:val="annotation subject"/>
    <w:basedOn w:val="aff"/>
    <w:next w:val="aff"/>
    <w:semiHidden/>
    <w:rPr>
      <w:b/>
      <w:bCs/>
    </w:rPr>
  </w:style>
  <w:style w:type="paragraph" w:customStyle="1" w:styleId="aff1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2">
    <w:name w:val="Title"/>
    <w:basedOn w:val="a1"/>
    <w:link w:val="aff3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3">
    <w:name w:val="Заголовок Знак"/>
    <w:link w:val="aff2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4">
    <w:name w:val="Table Grid"/>
    <w:basedOn w:val="a3"/>
    <w:uiPriority w:val="59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5">
    <w:name w:val="List Paragraph"/>
    <w:basedOn w:val="a1"/>
    <w:link w:val="aff6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B47754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  <w:style w:type="character" w:customStyle="1" w:styleId="aff6">
    <w:name w:val="Абзац списка Знак"/>
    <w:link w:val="aff5"/>
    <w:uiPriority w:val="34"/>
    <w:rsid w:val="00EA18A4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4D65E3"/>
    <w:rPr>
      <w:snapToGrid w:val="0"/>
    </w:rPr>
  </w:style>
  <w:style w:type="character" w:customStyle="1" w:styleId="21">
    <w:name w:val="Подпункт Знак2"/>
    <w:link w:val="a0"/>
    <w:locked/>
    <w:rsid w:val="007A338E"/>
    <w:rPr>
      <w:snapToGrid w:val="0"/>
      <w:sz w:val="28"/>
    </w:rPr>
  </w:style>
  <w:style w:type="character" w:customStyle="1" w:styleId="11">
    <w:name w:val="Неразрешенное упоминание1"/>
    <w:basedOn w:val="a2"/>
    <w:uiPriority w:val="99"/>
    <w:semiHidden/>
    <w:unhideWhenUsed/>
    <w:rsid w:val="009875FA"/>
    <w:rPr>
      <w:color w:val="605E5C"/>
      <w:shd w:val="clear" w:color="auto" w:fill="E1DFDD"/>
    </w:rPr>
  </w:style>
  <w:style w:type="character" w:styleId="aff7">
    <w:name w:val="annotation reference"/>
    <w:basedOn w:val="a2"/>
    <w:semiHidden/>
    <w:unhideWhenUsed/>
    <w:rsid w:val="00C65B7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504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h.islomov@sangtuda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h.islomov@sangtuda.co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angtuda.com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4434E-9B03-43FE-8B93-0AA79EF6A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Хуршед Исломов</cp:lastModifiedBy>
  <cp:revision>5</cp:revision>
  <cp:lastPrinted>2020-03-12T08:49:00Z</cp:lastPrinted>
  <dcterms:created xsi:type="dcterms:W3CDTF">2020-06-30T06:56:00Z</dcterms:created>
  <dcterms:modified xsi:type="dcterms:W3CDTF">2020-06-30T12:57:00Z</dcterms:modified>
</cp:coreProperties>
</file>